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A67" w:rsidRPr="00D136B0" w:rsidRDefault="00175A67" w:rsidP="00175A67">
      <w:pPr>
        <w:jc w:val="right"/>
        <w:rPr>
          <w:rFonts w:ascii="Helvetica" w:hAnsi="Helvetica"/>
          <w:i/>
          <w:sz w:val="18"/>
          <w:lang w:val="en-US"/>
        </w:rPr>
      </w:pPr>
      <w:r w:rsidRPr="00D136B0">
        <w:rPr>
          <w:rFonts w:ascii="Helvetica" w:hAnsi="Helvetica"/>
          <w:i/>
          <w:sz w:val="18"/>
          <w:lang w:val="en-US"/>
        </w:rPr>
        <w:t>Annexure ‘</w:t>
      </w:r>
      <w:r w:rsidR="001F2D77">
        <w:rPr>
          <w:rFonts w:ascii="Helvetica" w:hAnsi="Helvetica"/>
          <w:i/>
          <w:sz w:val="18"/>
          <w:lang w:val="en-US"/>
        </w:rPr>
        <w:t>B1-</w:t>
      </w:r>
      <w:r w:rsidR="000D557D" w:rsidRPr="00D136B0">
        <w:rPr>
          <w:rFonts w:ascii="Helvetica" w:hAnsi="Helvetica"/>
          <w:i/>
          <w:sz w:val="18"/>
          <w:lang w:val="en-US"/>
        </w:rPr>
        <w:t>1</w:t>
      </w:r>
      <w:r w:rsidR="005156CC">
        <w:rPr>
          <w:rFonts w:ascii="Helvetica" w:hAnsi="Helvetica"/>
          <w:i/>
          <w:sz w:val="18"/>
          <w:lang w:val="en-US"/>
        </w:rPr>
        <w:t>1</w:t>
      </w:r>
      <w:r w:rsidRPr="00D136B0">
        <w:rPr>
          <w:rFonts w:ascii="Helvetica" w:hAnsi="Helvetica"/>
          <w:i/>
          <w:sz w:val="18"/>
          <w:lang w:val="en-US"/>
        </w:rPr>
        <w:t>’</w:t>
      </w:r>
    </w:p>
    <w:p w:rsidR="00175A67" w:rsidRPr="00D136B0" w:rsidRDefault="00175A67" w:rsidP="00175A67">
      <w:pPr>
        <w:jc w:val="right"/>
        <w:rPr>
          <w:rFonts w:ascii="Helvetica" w:hAnsi="Helvetica"/>
          <w:i/>
          <w:sz w:val="18"/>
          <w:lang w:val="en-US"/>
        </w:rPr>
      </w:pPr>
      <w:r w:rsidRPr="00D136B0">
        <w:rPr>
          <w:rFonts w:ascii="Helvetica" w:hAnsi="Helvetica"/>
          <w:i/>
          <w:sz w:val="18"/>
          <w:lang w:val="en-US"/>
        </w:rPr>
        <w:t>(</w:t>
      </w:r>
      <w:r w:rsidR="00B54F21">
        <w:rPr>
          <w:rFonts w:ascii="Helvetica" w:hAnsi="Helvetica"/>
          <w:i/>
          <w:sz w:val="18"/>
          <w:lang w:val="en-US"/>
        </w:rPr>
        <w:t>6</w:t>
      </w:r>
      <w:r w:rsidRPr="00D136B0">
        <w:rPr>
          <w:rFonts w:ascii="Helvetica" w:hAnsi="Helvetica"/>
          <w:i/>
          <w:sz w:val="18"/>
          <w:lang w:val="en-US"/>
        </w:rPr>
        <w:t xml:space="preserve"> Pages)</w:t>
      </w:r>
    </w:p>
    <w:p w:rsidR="00175A67" w:rsidRPr="00D136B0" w:rsidRDefault="000A2CCE" w:rsidP="00175A67">
      <w:pPr>
        <w:jc w:val="right"/>
        <w:rPr>
          <w:rFonts w:ascii="Helvetica" w:hAnsi="Helvetica"/>
          <w:i/>
          <w:sz w:val="18"/>
          <w:lang w:val="en-US"/>
        </w:rPr>
      </w:pPr>
      <w:r w:rsidRPr="00D136B0">
        <w:rPr>
          <w:rFonts w:ascii="Helvetica" w:hAnsi="Helvetica"/>
          <w:i/>
          <w:sz w:val="18"/>
          <w:lang w:val="en-US"/>
        </w:rPr>
        <w:t>Ref: AR 20</w:t>
      </w:r>
      <w:r w:rsidR="00444470" w:rsidRPr="00D136B0">
        <w:rPr>
          <w:rFonts w:ascii="Helvetica" w:hAnsi="Helvetica"/>
          <w:i/>
          <w:sz w:val="18"/>
          <w:lang w:val="en-US"/>
        </w:rPr>
        <w:t>1</w:t>
      </w:r>
      <w:r w:rsidR="00D421CA">
        <w:rPr>
          <w:rFonts w:ascii="Helvetica" w:hAnsi="Helvetica"/>
          <w:i/>
          <w:sz w:val="18"/>
          <w:lang w:val="en-US"/>
        </w:rPr>
        <w:t>2, Page No.B1-103</w:t>
      </w:r>
    </w:p>
    <w:p w:rsidR="00175A67" w:rsidRPr="006C38FB" w:rsidRDefault="00175A67" w:rsidP="00BC2459">
      <w:pPr>
        <w:pStyle w:val="Heading3"/>
        <w:spacing w:after="120"/>
        <w:jc w:val="center"/>
        <w:rPr>
          <w:rFonts w:ascii="Helvetica" w:hAnsi="Helvetica"/>
          <w:caps/>
          <w:sz w:val="22"/>
          <w:szCs w:val="20"/>
        </w:rPr>
      </w:pPr>
      <w:r w:rsidRPr="006C38FB">
        <w:rPr>
          <w:rFonts w:ascii="Helvetica" w:hAnsi="Helvetica"/>
          <w:caps/>
          <w:sz w:val="22"/>
          <w:szCs w:val="20"/>
        </w:rPr>
        <w:t xml:space="preserve">List of projects completed under higher Degree </w:t>
      </w:r>
      <w:r w:rsidR="006C38FB">
        <w:rPr>
          <w:rFonts w:ascii="Helvetica" w:hAnsi="Helvetica"/>
          <w:caps/>
          <w:sz w:val="22"/>
          <w:szCs w:val="20"/>
        </w:rPr>
        <w:br/>
      </w:r>
      <w:r w:rsidRPr="006C38FB">
        <w:rPr>
          <w:rFonts w:ascii="Helvetica" w:hAnsi="Helvetica"/>
          <w:caps/>
          <w:sz w:val="22"/>
          <w:szCs w:val="20"/>
        </w:rPr>
        <w:t>di</w:t>
      </w:r>
      <w:r w:rsidR="00EB527C">
        <w:rPr>
          <w:rFonts w:ascii="Helvetica" w:hAnsi="Helvetica"/>
          <w:caps/>
          <w:sz w:val="22"/>
          <w:szCs w:val="20"/>
        </w:rPr>
        <w:t>ssertations during the year 2012</w:t>
      </w:r>
    </w:p>
    <w:p w:rsidR="00116468" w:rsidRDefault="00444470" w:rsidP="00734083">
      <w:pPr>
        <w:spacing w:before="120" w:after="120"/>
        <w:rPr>
          <w:rFonts w:ascii="Helvetica" w:hAnsi="Helvetica" w:cs="Helvetica"/>
          <w:b/>
          <w:sz w:val="22"/>
        </w:rPr>
      </w:pPr>
      <w:r>
        <w:rPr>
          <w:rFonts w:ascii="Helvetica" w:hAnsi="Helvetica" w:cs="Helvetica"/>
          <w:b/>
          <w:sz w:val="22"/>
        </w:rPr>
        <w:t>Second Semester 20</w:t>
      </w:r>
      <w:r w:rsidR="0026053F">
        <w:rPr>
          <w:rFonts w:ascii="Helvetica" w:hAnsi="Helvetica" w:cs="Helvetica"/>
          <w:b/>
          <w:sz w:val="22"/>
        </w:rPr>
        <w:t>1</w:t>
      </w:r>
      <w:r w:rsidR="001F156A">
        <w:rPr>
          <w:rFonts w:ascii="Helvetica" w:hAnsi="Helvetica" w:cs="Helvetica"/>
          <w:b/>
          <w:sz w:val="22"/>
        </w:rPr>
        <w:t>1</w:t>
      </w:r>
      <w:r w:rsidR="00116468" w:rsidRPr="00116468">
        <w:rPr>
          <w:rFonts w:ascii="Helvetica" w:hAnsi="Helvetica" w:cs="Helvetica"/>
          <w:b/>
          <w:sz w:val="22"/>
        </w:rPr>
        <w:t>-20</w:t>
      </w:r>
      <w:r w:rsidR="0026053F">
        <w:rPr>
          <w:rFonts w:ascii="Helvetica" w:hAnsi="Helvetica" w:cs="Helvetica"/>
          <w:b/>
          <w:sz w:val="22"/>
        </w:rPr>
        <w:t>1</w:t>
      </w:r>
      <w:r w:rsidR="001F156A">
        <w:rPr>
          <w:rFonts w:ascii="Helvetica" w:hAnsi="Helvetica" w:cs="Helvetica"/>
          <w:b/>
          <w:sz w:val="22"/>
        </w:rPr>
        <w:t>2</w:t>
      </w:r>
      <w:r w:rsidR="0026053F">
        <w:rPr>
          <w:rFonts w:ascii="Helvetica" w:hAnsi="Helvetica" w:cs="Helvetica"/>
          <w:b/>
          <w:sz w:val="22"/>
        </w:rPr>
        <w:t xml:space="preserve"> (January 201</w:t>
      </w:r>
      <w:r w:rsidR="001F156A">
        <w:rPr>
          <w:rFonts w:ascii="Helvetica" w:hAnsi="Helvetica" w:cs="Helvetica"/>
          <w:b/>
          <w:sz w:val="22"/>
        </w:rPr>
        <w:t>2</w:t>
      </w:r>
      <w:r w:rsidR="00116468" w:rsidRPr="00116468">
        <w:rPr>
          <w:rFonts w:ascii="Helvetica" w:hAnsi="Helvetica" w:cs="Helvetica"/>
          <w:b/>
          <w:sz w:val="22"/>
        </w:rPr>
        <w:t xml:space="preserve"> to May 20</w:t>
      </w:r>
      <w:r>
        <w:rPr>
          <w:rFonts w:ascii="Helvetica" w:hAnsi="Helvetica" w:cs="Helvetica"/>
          <w:b/>
          <w:sz w:val="22"/>
        </w:rPr>
        <w:t>1</w:t>
      </w:r>
      <w:r w:rsidR="001F156A">
        <w:rPr>
          <w:rFonts w:ascii="Helvetica" w:hAnsi="Helvetica" w:cs="Helvetica"/>
          <w:b/>
          <w:sz w:val="22"/>
        </w:rPr>
        <w:t>2</w:t>
      </w:r>
      <w:r w:rsidR="00116468" w:rsidRPr="00116468">
        <w:rPr>
          <w:rFonts w:ascii="Helvetica" w:hAnsi="Helvetica" w:cs="Helvetica"/>
          <w:b/>
          <w:sz w:val="22"/>
        </w:rPr>
        <w:t>)</w:t>
      </w:r>
    </w:p>
    <w:tbl>
      <w:tblPr>
        <w:tblW w:w="5000" w:type="pct"/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485"/>
        <w:gridCol w:w="1838"/>
        <w:gridCol w:w="4722"/>
        <w:gridCol w:w="123"/>
        <w:gridCol w:w="1731"/>
      </w:tblGrid>
      <w:tr w:rsidR="0006784E" w:rsidRPr="00993FDD" w:rsidTr="00C82CFC">
        <w:trPr>
          <w:trHeight w:val="20"/>
          <w:tblHeader/>
        </w:trPr>
        <w:tc>
          <w:tcPr>
            <w:tcW w:w="23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784E" w:rsidRPr="00993FDD" w:rsidRDefault="0006784E" w:rsidP="00993FDD">
            <w:pPr>
              <w:ind w:right="-144"/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993FDD">
              <w:rPr>
                <w:rFonts w:ascii="Helvetica" w:hAnsi="Helvetica"/>
                <w:b/>
                <w:color w:val="000000"/>
                <w:sz w:val="18"/>
                <w:szCs w:val="18"/>
              </w:rPr>
              <w:t>S.No. Name</w:t>
            </w:r>
          </w:p>
        </w:tc>
        <w:tc>
          <w:tcPr>
            <w:tcW w:w="48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:rsidR="0006784E" w:rsidRPr="00993FDD" w:rsidRDefault="0006784E" w:rsidP="00993FDD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993FDD">
              <w:rPr>
                <w:rFonts w:ascii="Helvetica" w:hAnsi="Helvetica"/>
                <w:b/>
                <w:color w:val="000000"/>
                <w:sz w:val="18"/>
                <w:szCs w:val="18"/>
              </w:rPr>
              <w:t>Topic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06784E" w:rsidRPr="00993FDD" w:rsidRDefault="0006784E" w:rsidP="00993FDD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993FDD">
              <w:rPr>
                <w:rFonts w:ascii="Helvetica" w:hAnsi="Helvetica"/>
                <w:b/>
                <w:color w:val="000000"/>
                <w:sz w:val="18"/>
                <w:szCs w:val="18"/>
              </w:rPr>
              <w:t>Supervisor</w:t>
            </w:r>
          </w:p>
        </w:tc>
      </w:tr>
      <w:tr w:rsidR="00993FDD" w:rsidRPr="00993FDD" w:rsidTr="00C82CFC">
        <w:trPr>
          <w:trHeight w:val="20"/>
        </w:trPr>
        <w:tc>
          <w:tcPr>
            <w:tcW w:w="2323" w:type="dxa"/>
            <w:gridSpan w:val="2"/>
            <w:tcBorders>
              <w:top w:val="single" w:sz="4" w:space="0" w:color="auto"/>
            </w:tcBorders>
          </w:tcPr>
          <w:p w:rsidR="00993FDD" w:rsidRPr="00993FDD" w:rsidRDefault="00993FDD" w:rsidP="00993FDD">
            <w:pPr>
              <w:ind w:right="-144"/>
              <w:rPr>
                <w:rFonts w:ascii="Helvetica" w:hAnsi="Helvetica"/>
                <w:b/>
                <w:i/>
                <w:color w:val="000000"/>
                <w:sz w:val="18"/>
                <w:szCs w:val="18"/>
              </w:rPr>
            </w:pPr>
            <w:r w:rsidRPr="00993FDD">
              <w:rPr>
                <w:rFonts w:ascii="Helvetica" w:hAnsi="Helvetica"/>
                <w:b/>
                <w:i/>
                <w:color w:val="000000"/>
                <w:sz w:val="18"/>
                <w:szCs w:val="18"/>
              </w:rPr>
              <w:t>Pilani Campus</w:t>
            </w:r>
          </w:p>
        </w:tc>
        <w:tc>
          <w:tcPr>
            <w:tcW w:w="4845" w:type="dxa"/>
            <w:gridSpan w:val="2"/>
            <w:tcBorders>
              <w:top w:val="single" w:sz="4" w:space="0" w:color="auto"/>
            </w:tcBorders>
            <w:noWrap/>
          </w:tcPr>
          <w:p w:rsidR="00993FDD" w:rsidRPr="00993FDD" w:rsidRDefault="00993FDD" w:rsidP="00993FDD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noWrap/>
          </w:tcPr>
          <w:p w:rsidR="00993FDD" w:rsidRPr="00993FDD" w:rsidRDefault="00993FDD" w:rsidP="00993FDD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Rwitajit Majumdar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Simulation &amp; Materials Analysis of Nanoswimmer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N.N. Sharma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Arindam Paul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Distributed computing solution for Data-Mining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Navneet Goyal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Debabrata Sikdar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Investigation of pulse evolution stability and collision dynamics for DM solutions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V. K. Chaubey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Nipane Akshay Bhaskar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Modeling and simulation of downdraft gassific under steady and unsteady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 Pratik Sheth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Madhulika Mohanty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Ontology extraction by focused retrieval using the web as an oracle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 Shan Balasubramaniam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Sreeraj A Janardhanan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 Gesture-based programming language for multi-touch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Sundar Balasubramaniam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Faizan Khaliq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Extracting ILP at SSA level for multipore architecture 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D. C. Kiran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Vikas Sharma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Design and Implementation of a routing and wavelength assignment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Virendra Singh Shekhawat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Abhijeet Nawal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scheduling compi for level on multicore processors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D. C. Kiran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Tarun Jhamb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Reverse Logistic Modelling and Analysis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Maheshwar Dwivedi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Nikhil Gakkhar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Techno-economic assessment of solar power in India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MS Soni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Pushkar Pandey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Characterization of Zn-transporter protein encoding gene from plasmodin species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Vishal Gupta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Geetanjali Rakshit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Generic Density Based Clustering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Poonam Goyal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Deepak Bharti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Design of a static device level simulation using a novel device matric algorithm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Abhijit R. Asati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M S Bharath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Hardware implementation of support vector machine for facial emotion expression recognition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A.S. Mandal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Rahul Ratnakumar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Interface circuit design for a MEMS vibrating gyroscope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G. Rajahari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K Kaushik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Optimization of FIR filter coefficient using defferential evolution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K. Srinivas Reddy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Akanksha Gupta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Characterization of Zn-transporter protein encoding gene from plasmodin species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Vishal Saxena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Richa Upadhyay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Study of the lipid content and the biomass of algae under different stress condition and flocculation studies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S. K. Verma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Ritika Lakhotia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Characterization of Rim. Encoding gene in P. vivax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Vishal Saxena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Abhijit Das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Plant defense and microbial survival - A comperative analysis of plant immune response to endophytic and pathogeneic bacteria 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Prabhat N. Jha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Praveen Singh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Pedestrian gap acceptance behaviour analysis of mid-block sections </w:t>
            </w:r>
          </w:p>
          <w:p w:rsidR="00993FDD" w:rsidRPr="00993FDD" w:rsidRDefault="00993FDD" w:rsidP="00993FDD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Indrajit Ghosh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Umashankar S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Quantification of level of service of a few selected bus routes in Jaipur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A. K. Sarkar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Kiran Gowda K S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Determination of Accessibility Index for Schools in rural India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A. K. Sarkar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Behara Krishna Nikhil Sumanth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Quantification of users perceptions and evaluation of accessibility index in Jaipur city 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Shriniwas Arkatkar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Ankit Bhatt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Recycling of building pemolished materics and using it potentially in road 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A. K. Sarkar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P. Balaji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Diagnosis of bottlenecks on urban freewap of India and the United States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Shriniwas Arkatkar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Suchith Chellappan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Intensification of separation of carboxylic acids uding reactive extration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Dipaloy Datta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Jasdeep Kaur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Testing the viability of preventive health centres within hospitals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Bhaskar Bose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M Niharika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Testing the mobility of establishing a managed core organization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Bhaskar Bose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Faustina Natasha Gomez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Testing the viability of establishing preventive health centres within hospitals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Bhaskar Bose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Sonar Prasad Ranganath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Design and analysis of robotic exoskeletion for rehabilitation engineering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B.K. Rout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Rakesh Kumar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Progressive failure analysis of composite plate using abaqus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Dinesh Kumar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Ravi Chandra Pothamsetti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study of mechanical and water absorption characteristics of glass/jute/silk fabric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Sharad Srivastava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Aqsa Mushtaq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Catalaytic miniatured motors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N.N. Sharma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Srinivas Nunna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Study of water absorption and tensile properties of silk/glass hybrid composites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Sharad Srivastava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Hemanth Jangala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Formulation analytical and bioanalytical method development and validation of ketorolas 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Sunil Kumar Dubey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Gautham Gampa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Some aspects of Design Controlled drug delivery and rolf of carbopols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R.N. Saha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Kakumanu Kishore Babu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Design and study of some novel non-nucleoside reserve transcroptase inhibitors as anti HIV-1 RT inhiibitors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S. Murugsen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</w:tcPr>
          <w:p w:rsidR="001F156A" w:rsidRPr="00993FDD" w:rsidRDefault="001F156A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Abhinav Pandey</w:t>
            </w:r>
          </w:p>
        </w:tc>
        <w:tc>
          <w:tcPr>
            <w:tcW w:w="4845" w:type="dxa"/>
            <w:gridSpan w:val="2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Study of cloud computing - A managerial prospective</w:t>
            </w:r>
          </w:p>
        </w:tc>
        <w:tc>
          <w:tcPr>
            <w:tcW w:w="1731" w:type="dxa"/>
            <w:noWrap/>
          </w:tcPr>
          <w:p w:rsidR="001F156A" w:rsidRPr="00993FDD" w:rsidRDefault="001F156A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NVM Rao</w:t>
            </w:r>
          </w:p>
        </w:tc>
      </w:tr>
      <w:tr w:rsidR="001F156A" w:rsidRPr="00993FDD" w:rsidTr="00C82CFC">
        <w:trPr>
          <w:trHeight w:val="20"/>
        </w:trPr>
        <w:tc>
          <w:tcPr>
            <w:tcW w:w="485" w:type="dxa"/>
            <w:tcBorders>
              <w:bottom w:val="single" w:sz="4" w:space="0" w:color="auto"/>
            </w:tcBorders>
          </w:tcPr>
          <w:p w:rsidR="001F156A" w:rsidRPr="00993FDD" w:rsidRDefault="001F156A" w:rsidP="009C2054">
            <w:pPr>
              <w:numPr>
                <w:ilvl w:val="0"/>
                <w:numId w:val="9"/>
              </w:numPr>
              <w:tabs>
                <w:tab w:val="left" w:pos="180"/>
              </w:tabs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noWrap/>
          </w:tcPr>
          <w:p w:rsidR="001F156A" w:rsidRPr="00993FDD" w:rsidRDefault="001F156A" w:rsidP="009C2054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Swapnil Mishra</w:t>
            </w:r>
          </w:p>
        </w:tc>
        <w:tc>
          <w:tcPr>
            <w:tcW w:w="4845" w:type="dxa"/>
            <w:gridSpan w:val="2"/>
            <w:tcBorders>
              <w:bottom w:val="single" w:sz="4" w:space="0" w:color="auto"/>
            </w:tcBorders>
            <w:noWrap/>
          </w:tcPr>
          <w:p w:rsidR="001F156A" w:rsidRPr="00993FDD" w:rsidRDefault="001F156A" w:rsidP="009C2054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Examining the acceptance of technology based banking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noWrap/>
          </w:tcPr>
          <w:p w:rsidR="001F156A" w:rsidRPr="00993FDD" w:rsidRDefault="001F156A" w:rsidP="009C2054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Leela Rani</w:t>
            </w:r>
          </w:p>
        </w:tc>
      </w:tr>
      <w:tr w:rsidR="00993FDD" w:rsidRPr="00993FDD" w:rsidTr="00993FDD">
        <w:trPr>
          <w:trHeight w:val="20"/>
        </w:trPr>
        <w:tc>
          <w:tcPr>
            <w:tcW w:w="8899" w:type="dxa"/>
            <w:gridSpan w:val="5"/>
            <w:tcBorders>
              <w:top w:val="single" w:sz="4" w:space="0" w:color="auto"/>
            </w:tcBorders>
          </w:tcPr>
          <w:p w:rsidR="00993FDD" w:rsidRPr="00993FDD" w:rsidRDefault="00993FDD" w:rsidP="00EF1439">
            <w:pPr>
              <w:spacing w:before="120" w:after="12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993FDD">
              <w:rPr>
                <w:rFonts w:ascii="Helvetica" w:hAnsi="Helvetica"/>
                <w:b/>
                <w:i/>
                <w:sz w:val="18"/>
                <w:szCs w:val="18"/>
              </w:rPr>
              <w:t>KK Birla Goa Campus</w:t>
            </w:r>
          </w:p>
        </w:tc>
      </w:tr>
      <w:tr w:rsidR="00993FDD" w:rsidRPr="00993FDD" w:rsidTr="00C82CFC">
        <w:trPr>
          <w:trHeight w:val="20"/>
        </w:trPr>
        <w:tc>
          <w:tcPr>
            <w:tcW w:w="485" w:type="dxa"/>
          </w:tcPr>
          <w:p w:rsidR="00993FDD" w:rsidRPr="00993FDD" w:rsidRDefault="00993FDD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Mandha Prasad</w:t>
            </w:r>
          </w:p>
        </w:tc>
        <w:tc>
          <w:tcPr>
            <w:tcW w:w="4845" w:type="dxa"/>
            <w:gridSpan w:val="2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Extraction of Nimbin From Neem Seeds By Using Supercritical CO2: Theoretical Investigation Study</w:t>
            </w:r>
          </w:p>
        </w:tc>
        <w:tc>
          <w:tcPr>
            <w:tcW w:w="1731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S.D. Manjare</w:t>
            </w:r>
          </w:p>
        </w:tc>
      </w:tr>
      <w:tr w:rsidR="00993FDD" w:rsidRPr="00993FDD" w:rsidTr="00C82CFC">
        <w:trPr>
          <w:trHeight w:val="20"/>
        </w:trPr>
        <w:tc>
          <w:tcPr>
            <w:tcW w:w="485" w:type="dxa"/>
          </w:tcPr>
          <w:p w:rsidR="00993FDD" w:rsidRPr="00993FDD" w:rsidRDefault="00993FDD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Akhil Mohan</w:t>
            </w:r>
          </w:p>
        </w:tc>
        <w:tc>
          <w:tcPr>
            <w:tcW w:w="4845" w:type="dxa"/>
            <w:gridSpan w:val="2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Embedded Web Servers for Web Browsers</w:t>
            </w:r>
          </w:p>
        </w:tc>
        <w:tc>
          <w:tcPr>
            <w:tcW w:w="1731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Mangesh Bedekar</w:t>
            </w:r>
          </w:p>
        </w:tc>
      </w:tr>
      <w:tr w:rsidR="00993FDD" w:rsidRPr="00993FDD" w:rsidTr="00C82CFC">
        <w:trPr>
          <w:trHeight w:val="20"/>
        </w:trPr>
        <w:tc>
          <w:tcPr>
            <w:tcW w:w="485" w:type="dxa"/>
          </w:tcPr>
          <w:p w:rsidR="00993FDD" w:rsidRPr="00993FDD" w:rsidRDefault="00993FDD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Badarvada G K Varma</w:t>
            </w:r>
          </w:p>
        </w:tc>
        <w:tc>
          <w:tcPr>
            <w:tcW w:w="4845" w:type="dxa"/>
            <w:gridSpan w:val="2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Prevention of Arp Spoofing Using Cryptographic Techniques</w:t>
            </w:r>
          </w:p>
        </w:tc>
        <w:tc>
          <w:tcPr>
            <w:tcW w:w="1731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S.K. Sahay</w:t>
            </w:r>
          </w:p>
        </w:tc>
      </w:tr>
      <w:tr w:rsidR="00993FDD" w:rsidRPr="00993FDD" w:rsidTr="00C82CFC">
        <w:trPr>
          <w:trHeight w:val="20"/>
        </w:trPr>
        <w:tc>
          <w:tcPr>
            <w:tcW w:w="485" w:type="dxa"/>
          </w:tcPr>
          <w:p w:rsidR="00993FDD" w:rsidRPr="00993FDD" w:rsidRDefault="00993FDD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993FDD" w:rsidRPr="00993FDD" w:rsidRDefault="00993FDD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Siva Sai Ram Prasad Kodali</w:t>
            </w:r>
          </w:p>
        </w:tc>
        <w:tc>
          <w:tcPr>
            <w:tcW w:w="4845" w:type="dxa"/>
            <w:gridSpan w:val="2"/>
            <w:noWrap/>
          </w:tcPr>
          <w:p w:rsidR="00993FDD" w:rsidRPr="00993FDD" w:rsidRDefault="00993FDD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 Study on Multi-Programming with Processes and Threads in Linux Operating System</w:t>
            </w:r>
          </w:p>
        </w:tc>
        <w:tc>
          <w:tcPr>
            <w:tcW w:w="1731" w:type="dxa"/>
            <w:noWrap/>
          </w:tcPr>
          <w:p w:rsidR="00993FDD" w:rsidRPr="00993FDD" w:rsidRDefault="00993FDD" w:rsidP="00993FDD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Biju R.</w:t>
            </w:r>
          </w:p>
        </w:tc>
      </w:tr>
      <w:tr w:rsidR="00993FDD" w:rsidRPr="00993FDD" w:rsidTr="00C82CFC">
        <w:trPr>
          <w:trHeight w:val="20"/>
        </w:trPr>
        <w:tc>
          <w:tcPr>
            <w:tcW w:w="485" w:type="dxa"/>
          </w:tcPr>
          <w:p w:rsidR="00993FDD" w:rsidRPr="00993FDD" w:rsidRDefault="00993FDD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Pereira Clarice Genevive</w:t>
            </w:r>
          </w:p>
        </w:tc>
        <w:tc>
          <w:tcPr>
            <w:tcW w:w="4845" w:type="dxa"/>
            <w:gridSpan w:val="2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An </w:t>
            </w:r>
            <w:r w:rsidRPr="00993FDD">
              <w:rPr>
                <w:rFonts w:ascii="Arial" w:hAnsi="Arial" w:cs="Arial"/>
                <w:sz w:val="18"/>
                <w:szCs w:val="18"/>
              </w:rPr>
              <w:t>Α</w:t>
            </w:r>
            <w:r w:rsidRPr="00993FDD">
              <w:rPr>
                <w:rFonts w:ascii="Helvetica" w:hAnsi="Helvetica" w:cs="Helvetica"/>
                <w:sz w:val="18"/>
                <w:szCs w:val="18"/>
              </w:rPr>
              <w:t>-Fibrinogenase from Russell’s Viper Veno</w:t>
            </w:r>
            <w:r w:rsidRPr="00993FDD">
              <w:rPr>
                <w:rFonts w:ascii="Helvetica" w:hAnsi="Helvetica"/>
                <w:sz w:val="18"/>
                <w:szCs w:val="18"/>
              </w:rPr>
              <w:t>m</w:t>
            </w:r>
          </w:p>
        </w:tc>
        <w:tc>
          <w:tcPr>
            <w:tcW w:w="1731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Dibakar Chakrabarty</w:t>
            </w:r>
          </w:p>
        </w:tc>
      </w:tr>
      <w:tr w:rsidR="00993FDD" w:rsidRPr="00993FDD" w:rsidTr="00C82CFC">
        <w:trPr>
          <w:trHeight w:val="20"/>
        </w:trPr>
        <w:tc>
          <w:tcPr>
            <w:tcW w:w="485" w:type="dxa"/>
          </w:tcPr>
          <w:p w:rsidR="00993FDD" w:rsidRPr="00993FDD" w:rsidRDefault="00993FDD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Deepthi Das</w:t>
            </w:r>
          </w:p>
        </w:tc>
        <w:tc>
          <w:tcPr>
            <w:tcW w:w="4845" w:type="dxa"/>
            <w:gridSpan w:val="2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A Study of the Photo Protective Effects of Haloarchaeal  Pigments Against Uv- Rays on Human Keratinocyte (Hacat) Cell Line </w:t>
            </w:r>
          </w:p>
        </w:tc>
        <w:tc>
          <w:tcPr>
            <w:tcW w:w="1731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Judith B.</w:t>
            </w:r>
          </w:p>
        </w:tc>
      </w:tr>
      <w:tr w:rsidR="00993FDD" w:rsidRPr="00993FDD" w:rsidTr="00C82CFC">
        <w:trPr>
          <w:trHeight w:val="20"/>
        </w:trPr>
        <w:tc>
          <w:tcPr>
            <w:tcW w:w="485" w:type="dxa"/>
          </w:tcPr>
          <w:p w:rsidR="00993FDD" w:rsidRPr="00993FDD" w:rsidRDefault="00993FDD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Sibani Prasad Dash</w:t>
            </w:r>
          </w:p>
        </w:tc>
        <w:tc>
          <w:tcPr>
            <w:tcW w:w="4845" w:type="dxa"/>
            <w:gridSpan w:val="2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Study of Anticancer Activity of Vitex Nigundo </w:t>
            </w:r>
          </w:p>
        </w:tc>
        <w:tc>
          <w:tcPr>
            <w:tcW w:w="1731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Anushya G.</w:t>
            </w:r>
          </w:p>
        </w:tc>
      </w:tr>
      <w:tr w:rsidR="00993FDD" w:rsidRPr="00993FDD" w:rsidTr="00C82CFC">
        <w:trPr>
          <w:trHeight w:val="20"/>
        </w:trPr>
        <w:tc>
          <w:tcPr>
            <w:tcW w:w="485" w:type="dxa"/>
          </w:tcPr>
          <w:p w:rsidR="00993FDD" w:rsidRPr="00993FDD" w:rsidRDefault="00993FDD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Ketaki Ramesh Deshmukh</w:t>
            </w:r>
          </w:p>
        </w:tc>
        <w:tc>
          <w:tcPr>
            <w:tcW w:w="4845" w:type="dxa"/>
            <w:gridSpan w:val="2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 xml:space="preserve">Antibiofilm, Cytotoxic and Cytocompatible Properties of Silver Hydroxyapatite Nanoparticles Coating for Medical Implants  </w:t>
            </w:r>
          </w:p>
        </w:tc>
        <w:tc>
          <w:tcPr>
            <w:tcW w:w="1731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Meenal K.</w:t>
            </w:r>
          </w:p>
        </w:tc>
      </w:tr>
      <w:tr w:rsidR="00993FDD" w:rsidRPr="00993FDD" w:rsidTr="00C82CFC">
        <w:trPr>
          <w:trHeight w:val="20"/>
        </w:trPr>
        <w:tc>
          <w:tcPr>
            <w:tcW w:w="485" w:type="dxa"/>
          </w:tcPr>
          <w:p w:rsidR="00993FDD" w:rsidRPr="00993FDD" w:rsidRDefault="00993FDD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Ashwin K P</w:t>
            </w:r>
          </w:p>
        </w:tc>
        <w:tc>
          <w:tcPr>
            <w:tcW w:w="4845" w:type="dxa"/>
            <w:gridSpan w:val="2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 Study on the Dynamics of Electrostatically Actuated Micro-Resonator Considering Squeeze Film Damping Effects</w:t>
            </w:r>
          </w:p>
        </w:tc>
        <w:tc>
          <w:tcPr>
            <w:tcW w:w="1731" w:type="dxa"/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Praveen Singru</w:t>
            </w:r>
          </w:p>
        </w:tc>
      </w:tr>
      <w:tr w:rsidR="00993FDD" w:rsidRPr="00993FDD" w:rsidTr="00C82CFC">
        <w:trPr>
          <w:trHeight w:val="20"/>
        </w:trPr>
        <w:tc>
          <w:tcPr>
            <w:tcW w:w="485" w:type="dxa"/>
            <w:tcBorders>
              <w:bottom w:val="single" w:sz="4" w:space="0" w:color="auto"/>
            </w:tcBorders>
          </w:tcPr>
          <w:p w:rsidR="00993FDD" w:rsidRPr="00993FDD" w:rsidRDefault="00993FDD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Allen Anilkumar</w:t>
            </w:r>
          </w:p>
        </w:tc>
        <w:tc>
          <w:tcPr>
            <w:tcW w:w="4845" w:type="dxa"/>
            <w:gridSpan w:val="2"/>
            <w:tcBorders>
              <w:bottom w:val="single" w:sz="4" w:space="0" w:color="auto"/>
            </w:tcBorders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Hysteretic Seat Design and Control of Passenger Vibrations in a Quarter Car Model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noWrap/>
          </w:tcPr>
          <w:p w:rsidR="00993FDD" w:rsidRPr="00993FDD" w:rsidRDefault="00993FDD" w:rsidP="00EF1439">
            <w:pPr>
              <w:rPr>
                <w:rFonts w:ascii="Helvetica" w:hAnsi="Helvetica"/>
                <w:sz w:val="18"/>
                <w:szCs w:val="18"/>
              </w:rPr>
            </w:pPr>
            <w:r w:rsidRPr="00993FDD">
              <w:rPr>
                <w:rFonts w:ascii="Helvetica" w:hAnsi="Helvetica"/>
                <w:sz w:val="18"/>
                <w:szCs w:val="18"/>
              </w:rPr>
              <w:t>Praveen Singru</w:t>
            </w:r>
          </w:p>
        </w:tc>
      </w:tr>
      <w:tr w:rsidR="009C2054" w:rsidRPr="00993FDD" w:rsidTr="00626924">
        <w:trPr>
          <w:trHeight w:val="20"/>
        </w:trPr>
        <w:tc>
          <w:tcPr>
            <w:tcW w:w="8899" w:type="dxa"/>
            <w:gridSpan w:val="5"/>
            <w:tcBorders>
              <w:top w:val="single" w:sz="4" w:space="0" w:color="auto"/>
            </w:tcBorders>
          </w:tcPr>
          <w:p w:rsidR="009C2054" w:rsidRPr="00626924" w:rsidRDefault="009C2054" w:rsidP="00EF1439">
            <w:pPr>
              <w:spacing w:before="120" w:after="12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626924">
              <w:rPr>
                <w:rFonts w:ascii="Helvetica" w:hAnsi="Helvetica"/>
                <w:b/>
                <w:i/>
                <w:sz w:val="18"/>
                <w:szCs w:val="18"/>
              </w:rPr>
              <w:t>Hyderabad Campus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Soumya Subhra Chatterjee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Dependency Identification and Scheduling of Kernels Using Abstract Parallel Machines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R Gururaj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Naveen Kumar S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Optimizing system Architectures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G Geetha Kumari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M.Shiva Kumar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Design of a DC precision of Amp for audio and instrumentation appplications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Sumit Kumar Kulshreshtha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Verification of a RISC processor using United Verification Methologies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Murthy Muthukrishnan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N.Mahesh Narayan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Verification of Multi purpose I/O using co-simulator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Samatha B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Fabrication of Nanometer Gap Electrode using electron Beam lithograpgy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Souri Banerjee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Aparajita Singh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Mechanical properties of nano cantilevers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Murthy Muthukrishnan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Ankita Singh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Verification of a RiSC processor using United Verification Methologies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Murthy Muthukrishnan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Amit Khare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Design of Linear phase wave digital filter for Wirelesss Networks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Y Yoganandam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Avinash S Vaidya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Medical device design and development for telemedicine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L Srinivasu Manne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Implementation of variable data rate digital demodulator for 64QAM on vertex-5 FPGA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Siddharth Vijay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Pattern recognition techniques for medical diagnosis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Lakshmi Indira Vadlamani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Drug-Drug Interaction studies of Drugs being co-administered with Anti T.B.Therapy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 V Ramani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Karyavardhi Gopisetti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Excretion studies for a new chemical entity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 V Ramani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 V Nirmal Ramesh Rayulu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Android application for SMS translation to telugu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V.Muruganandam</w:t>
            </w:r>
          </w:p>
        </w:tc>
        <w:tc>
          <w:tcPr>
            <w:tcW w:w="4722" w:type="dxa"/>
            <w:noWrap/>
          </w:tcPr>
          <w:p w:rsidR="00626924" w:rsidRPr="00041136" w:rsidRDefault="00626924" w:rsidP="00626924">
            <w:pPr>
              <w:pStyle w:val="Default"/>
              <w:spacing w:line="276" w:lineRule="auto"/>
              <w:rPr>
                <w:rFonts w:ascii="Helvetica" w:hAnsi="Helvetica" w:cs="Calibri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sz w:val="18"/>
                <w:szCs w:val="18"/>
              </w:rPr>
              <w:t>Design, Development and Integration of a Quad Rotor for Aerial Surveillance with Video Telemetry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626924">
            <w:pPr>
              <w:pStyle w:val="Default"/>
              <w:spacing w:line="276" w:lineRule="auto"/>
              <w:rPr>
                <w:rFonts w:ascii="Helvetica" w:hAnsi="Helvetica" w:cs="Calibri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sz w:val="18"/>
                <w:szCs w:val="18"/>
              </w:rPr>
              <w:t>Moorthy Muthukrishnan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P. Srinivasu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Delay locked Loop for wideband Applications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Srinivas, 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 xml:space="preserve">Hajari Rakesh 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FPGA Implementation of HD Video object detection and Highlighting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Srihari, Prabhakara Rao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V. Chandrasekhara Srinivas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FPGA Implementation of variable data rate QAM receiver for software designed radio application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Arun Kumar Nellur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HEC Aplgoritm implementation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Srihari,Prabhakara Rao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Praveen Kumar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Digital Circuits for low Power design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Mr. Srihari, Prabhakara Rao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Neelam Srikanth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Design and Implementation of Reconfigurable MAC in FPGA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C82CFC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>
              <w:rPr>
                <w:rFonts w:ascii="Helvetica" w:hAnsi="Helvetica" w:cs="Calibri"/>
                <w:color w:val="000000"/>
                <w:sz w:val="18"/>
                <w:szCs w:val="18"/>
              </w:rPr>
              <w:t xml:space="preserve">M B Srinivas </w:t>
            </w:r>
            <w:r w:rsidR="00626924"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 xml:space="preserve"> Mr.Srihari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Prem Kumar Dodda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Design of Charge Pump for Flash Programming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M.B.Srinivas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 xml:space="preserve">Sandeep Vangapalli 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Design of Solatube for Home Lighting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Murthy Muthukrishnan, 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E. Srikanth</w:t>
            </w:r>
          </w:p>
        </w:tc>
        <w:tc>
          <w:tcPr>
            <w:tcW w:w="4722" w:type="dxa"/>
            <w:noWrap/>
          </w:tcPr>
          <w:p w:rsidR="00626924" w:rsidRPr="00041136" w:rsidRDefault="00626924" w:rsidP="00626924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Side Channel Attack Consideration for configuring FPGA Configuration through PCI Express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626924">
            <w:pPr>
              <w:pStyle w:val="Default"/>
              <w:spacing w:line="276" w:lineRule="auto"/>
              <w:rPr>
                <w:rFonts w:ascii="Helvetica" w:hAnsi="Helvetica" w:cs="Calibri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sz w:val="18"/>
                <w:szCs w:val="18"/>
              </w:rPr>
              <w:t>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Usr Praveen Kumar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Implementation of Elliptic Curve Crypto-Processor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Srinivas, 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K Krishna Kishore Reddy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Unified Bandgap reference voltage and consatant current Generation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Srinivas, 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Manidhar Parvatam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Design &amp; Development of Solar power plant, LED lighting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Murthy Muthukrishnan, 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Robert Bellarmin S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Implementaion of High Speed Virtual memory engine in FPGA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Srihari, Prabhakara Rao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O. Lakshmi Kusuma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Telemeiry encoder for Missile Applications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N Murthy Muthukrishnan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Mahesh Deepak Bendre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Open source ATPG tool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Srinivas, 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Y Shefali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 xml:space="preserve">Design &amp; Implementation of Transmit Mask filter for 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B Prabhakara Rao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Atmakuri Naveen Kumar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Implementation of optimal ECHO Cancellation algorithm for Digital cancellation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Srinivas, 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Sainath Varanasi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Future gadget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Srinivas, 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R Kiran Kumar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Fault tolerance communication in Embedded networking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K C S Murthi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Anita Pandey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Sixth Sense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C82CF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Srinivas, Srihari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Jyothi Basu Dasari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Study on Echo cancellation for Digital repeater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Y Yoganandam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Ravi Jain</w:t>
            </w:r>
          </w:p>
        </w:tc>
        <w:tc>
          <w:tcPr>
            <w:tcW w:w="4722" w:type="dxa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Clard care</w:t>
            </w:r>
          </w:p>
        </w:tc>
        <w:tc>
          <w:tcPr>
            <w:tcW w:w="1854" w:type="dxa"/>
            <w:gridSpan w:val="2"/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</w:t>
            </w:r>
          </w:p>
        </w:tc>
      </w:tr>
      <w:tr w:rsidR="00626924" w:rsidRPr="00993FDD" w:rsidTr="00C82CFC">
        <w:trPr>
          <w:trHeight w:val="20"/>
        </w:trPr>
        <w:tc>
          <w:tcPr>
            <w:tcW w:w="485" w:type="dxa"/>
            <w:tcBorders>
              <w:bottom w:val="single" w:sz="4" w:space="0" w:color="auto"/>
            </w:tcBorders>
          </w:tcPr>
          <w:p w:rsidR="00626924" w:rsidRPr="00993FDD" w:rsidRDefault="00626924" w:rsidP="00993FDD">
            <w:pPr>
              <w:numPr>
                <w:ilvl w:val="0"/>
                <w:numId w:val="9"/>
              </w:numPr>
              <w:tabs>
                <w:tab w:val="left" w:pos="180"/>
              </w:tabs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Prasanna Kumari H</w:t>
            </w:r>
            <w:r w:rsidR="00EF1439"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NLP</w:t>
            </w:r>
          </w:p>
        </w:tc>
        <w:tc>
          <w:tcPr>
            <w:tcW w:w="4722" w:type="dxa"/>
            <w:tcBorders>
              <w:bottom w:val="single" w:sz="4" w:space="0" w:color="auto"/>
            </w:tcBorders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Mullilanch( Gestur capture &amp; Recognisation Pool0</w:t>
            </w:r>
          </w:p>
        </w:tc>
        <w:tc>
          <w:tcPr>
            <w:tcW w:w="1854" w:type="dxa"/>
            <w:gridSpan w:val="2"/>
            <w:tcBorders>
              <w:bottom w:val="single" w:sz="4" w:space="0" w:color="auto"/>
            </w:tcBorders>
            <w:noWrap/>
          </w:tcPr>
          <w:p w:rsidR="00626924" w:rsidRPr="00041136" w:rsidRDefault="00626924" w:rsidP="00EF1439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</w:t>
            </w:r>
          </w:p>
        </w:tc>
      </w:tr>
    </w:tbl>
    <w:p w:rsidR="00993FDD" w:rsidRDefault="00993FDD"/>
    <w:p w:rsidR="00C82CFC" w:rsidRDefault="00C82CFC">
      <w:pPr>
        <w:rPr>
          <w:rFonts w:ascii="Helvetica" w:hAnsi="Helvetica" w:cs="Arial"/>
          <w:b/>
          <w:bCs/>
        </w:rPr>
      </w:pPr>
      <w:r>
        <w:rPr>
          <w:rFonts w:ascii="Helvetica" w:hAnsi="Helvetica" w:cs="Arial"/>
          <w:b/>
          <w:bCs/>
        </w:rPr>
        <w:br w:type="page"/>
      </w:r>
    </w:p>
    <w:p w:rsidR="00444470" w:rsidRPr="006C38FB" w:rsidRDefault="00444470" w:rsidP="006C38FB">
      <w:pPr>
        <w:pStyle w:val="NormalWeb"/>
        <w:spacing w:before="240" w:beforeAutospacing="0" w:after="120" w:afterAutospacing="0"/>
        <w:rPr>
          <w:rFonts w:ascii="Helvetica" w:hAnsi="Helvetica"/>
        </w:rPr>
      </w:pPr>
      <w:r w:rsidRPr="006C38FB">
        <w:rPr>
          <w:rFonts w:ascii="Helvetica" w:hAnsi="Helvetica" w:cs="Arial"/>
          <w:b/>
          <w:bCs/>
          <w:sz w:val="20"/>
          <w:szCs w:val="20"/>
        </w:rPr>
        <w:lastRenderedPageBreak/>
        <w:t>First semester 201</w:t>
      </w:r>
      <w:r w:rsidR="00D501B4">
        <w:rPr>
          <w:rFonts w:ascii="Helvetica" w:hAnsi="Helvetica" w:cs="Arial"/>
          <w:b/>
          <w:bCs/>
          <w:sz w:val="20"/>
          <w:szCs w:val="20"/>
        </w:rPr>
        <w:t>2</w:t>
      </w:r>
      <w:r w:rsidRPr="006C38FB">
        <w:rPr>
          <w:rFonts w:ascii="Helvetica" w:hAnsi="Helvetica" w:cs="Arial"/>
          <w:b/>
          <w:bCs/>
          <w:sz w:val="20"/>
          <w:szCs w:val="20"/>
        </w:rPr>
        <w:t>-201</w:t>
      </w:r>
      <w:r w:rsidR="00D501B4">
        <w:rPr>
          <w:rFonts w:ascii="Helvetica" w:hAnsi="Helvetica" w:cs="Arial"/>
          <w:b/>
          <w:bCs/>
          <w:sz w:val="20"/>
          <w:szCs w:val="20"/>
        </w:rPr>
        <w:t>3</w:t>
      </w:r>
      <w:r w:rsidR="0026053F" w:rsidRPr="006C38FB">
        <w:rPr>
          <w:rFonts w:ascii="Helvetica" w:hAnsi="Helvetica" w:cs="Arial"/>
          <w:b/>
          <w:bCs/>
          <w:sz w:val="20"/>
          <w:szCs w:val="20"/>
        </w:rPr>
        <w:t xml:space="preserve"> (August 201</w:t>
      </w:r>
      <w:r w:rsidR="00D501B4">
        <w:rPr>
          <w:rFonts w:ascii="Helvetica" w:hAnsi="Helvetica" w:cs="Arial"/>
          <w:b/>
          <w:bCs/>
          <w:sz w:val="20"/>
          <w:szCs w:val="20"/>
        </w:rPr>
        <w:t>2</w:t>
      </w:r>
      <w:r w:rsidR="0026053F" w:rsidRPr="006C38FB">
        <w:rPr>
          <w:rFonts w:ascii="Helvetica" w:hAnsi="Helvetica" w:cs="Arial"/>
          <w:b/>
          <w:bCs/>
          <w:sz w:val="20"/>
          <w:szCs w:val="20"/>
        </w:rPr>
        <w:t xml:space="preserve"> to December 201</w:t>
      </w:r>
      <w:r w:rsidR="00D501B4">
        <w:rPr>
          <w:rFonts w:ascii="Helvetica" w:hAnsi="Helvetica" w:cs="Arial"/>
          <w:b/>
          <w:bCs/>
          <w:sz w:val="20"/>
          <w:szCs w:val="20"/>
        </w:rPr>
        <w:t>2</w:t>
      </w:r>
      <w:r w:rsidRPr="006C38FB">
        <w:rPr>
          <w:rFonts w:ascii="Helvetica" w:hAnsi="Helvetica" w:cs="Arial"/>
          <w:b/>
          <w:bCs/>
          <w:sz w:val="20"/>
          <w:szCs w:val="20"/>
        </w:rPr>
        <w:t>)</w:t>
      </w:r>
    </w:p>
    <w:tbl>
      <w:tblPr>
        <w:tblW w:w="5000" w:type="pct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385"/>
        <w:gridCol w:w="1890"/>
        <w:gridCol w:w="4905"/>
        <w:gridCol w:w="1719"/>
      </w:tblGrid>
      <w:tr w:rsidR="00CC1AD3" w:rsidRPr="006C38FB" w:rsidTr="00EF1439">
        <w:trPr>
          <w:trHeight w:val="20"/>
          <w:tblHeader/>
        </w:trPr>
        <w:tc>
          <w:tcPr>
            <w:tcW w:w="2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1AD3" w:rsidRPr="006C38FB" w:rsidRDefault="00CC1AD3" w:rsidP="00CC1AD3">
            <w:pPr>
              <w:ind w:right="-144"/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6C38FB">
              <w:rPr>
                <w:rFonts w:ascii="Helvetica" w:hAnsi="Helvetica"/>
                <w:b/>
                <w:color w:val="000000"/>
                <w:sz w:val="18"/>
                <w:szCs w:val="18"/>
              </w:rPr>
              <w:t>S.No.</w:t>
            </w:r>
            <w:r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   </w:t>
            </w:r>
            <w:r w:rsidRPr="006C38FB">
              <w:rPr>
                <w:rFonts w:ascii="Helvetica" w:hAnsi="Helvetica"/>
                <w:b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CC1AD3" w:rsidRPr="006C38FB" w:rsidRDefault="00CC1AD3" w:rsidP="006C38FB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6C38FB">
              <w:rPr>
                <w:rFonts w:ascii="Helvetica" w:hAnsi="Helvetica"/>
                <w:b/>
                <w:color w:val="000000"/>
                <w:sz w:val="18"/>
                <w:szCs w:val="18"/>
              </w:rPr>
              <w:t>Topic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CC1AD3" w:rsidRPr="006C38FB" w:rsidRDefault="00CC1AD3" w:rsidP="006C38FB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6C38FB">
              <w:rPr>
                <w:rFonts w:ascii="Helvetica" w:hAnsi="Helvetica"/>
                <w:b/>
                <w:color w:val="000000"/>
                <w:sz w:val="18"/>
                <w:szCs w:val="18"/>
              </w:rPr>
              <w:t>Supervisor</w:t>
            </w:r>
          </w:p>
        </w:tc>
      </w:tr>
      <w:tr w:rsidR="001F198F" w:rsidRPr="000513F2" w:rsidTr="00EF1439">
        <w:trPr>
          <w:trHeight w:val="20"/>
        </w:trPr>
        <w:tc>
          <w:tcPr>
            <w:tcW w:w="8899" w:type="dxa"/>
            <w:gridSpan w:val="4"/>
            <w:tcBorders>
              <w:top w:val="single" w:sz="4" w:space="0" w:color="auto"/>
            </w:tcBorders>
          </w:tcPr>
          <w:p w:rsidR="001F198F" w:rsidRPr="001F198F" w:rsidRDefault="001F198F" w:rsidP="000513F2">
            <w:pPr>
              <w:rPr>
                <w:rFonts w:ascii="Helvetica" w:hAnsi="Helvetica"/>
                <w:b/>
                <w:i/>
                <w:sz w:val="18"/>
                <w:szCs w:val="18"/>
              </w:rPr>
            </w:pPr>
            <w:r>
              <w:rPr>
                <w:rFonts w:ascii="Helvetica" w:hAnsi="Helvetica"/>
                <w:b/>
                <w:i/>
                <w:sz w:val="18"/>
                <w:szCs w:val="18"/>
              </w:rPr>
              <w:t>Pilani Campus</w:t>
            </w:r>
          </w:p>
        </w:tc>
      </w:tr>
      <w:tr w:rsidR="001F198F" w:rsidRPr="000513F2" w:rsidTr="00EF1439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EF1439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Jagat Sesh Challa</w:t>
            </w:r>
          </w:p>
        </w:tc>
        <w:tc>
          <w:tcPr>
            <w:tcW w:w="4905" w:type="dxa"/>
            <w:noWrap/>
          </w:tcPr>
          <w:p w:rsidR="001F198F" w:rsidRPr="000513F2" w:rsidRDefault="001F198F" w:rsidP="00EF1439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Designing and implementing data mining algorithm on a cluster</w:t>
            </w:r>
          </w:p>
        </w:tc>
        <w:tc>
          <w:tcPr>
            <w:tcW w:w="1719" w:type="dxa"/>
          </w:tcPr>
          <w:p w:rsidR="001F198F" w:rsidRPr="000513F2" w:rsidRDefault="001F198F" w:rsidP="00EF1439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Navneet Goyal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G Prashanth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Characterization of BI oil produced from pyrolysis of bio-mass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P.N. Sheth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N. Arun Prem Anand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Surfactant generated aqueous ethanol based foam characterization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Pradipta C.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Chhayakanta Acharya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Fuzzy logic based non linear control of Ph neutralization process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H.K. Mohanta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Harshal Sureshrao Kharwade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Modelling and simulation of chemical process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Baseer Ahmed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Deepanjana Deb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Design and implementation of a specification language for subject domains to verify answers in test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S. Balasubramanian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Khiani Susheel Suresh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Design and analysis of multipath TCP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V.S. Shekhawat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Gaurav Watts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Hygrothermal behaviour of laminated plates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Dinesh Kumar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Jigar Ravindrakumar Shaila Pat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Design &amp; development of mechatronics 2-axis gumbal for targeted seeker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M.K. Kundawala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Bejgam Raghavendra Rajendrabab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Application of element free galerkin method to solid mechanics problems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Dinesh Kumar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Ramkumar S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Ultimate tensile strength of GFRP specimen using acoustic emission and Acousto-ultrasonic emission response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Sharad Shrivastava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Ashwani Kumar Sengar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Dynamics of a ground vehicle drived model with strongly nonlinear car suspension and MR seat suspension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Amol M. Marathe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Hitesh Verma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Computational study on flow over a oscillating rectangular cylinder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S.K. Dubey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Avinash Mishra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Visualization technique for multi-variate time series data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Mukesh Kr. Rohil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Sivarama Prasad K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8-bit clockless pipelined ADC with muller-C-clement for self trigger sensor based applications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Balasubramanian M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Design and analysis of integrated Electro Optic Switch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Rahul Singhal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Vinay Chamola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Hi speed WDM Systems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V.K. Chaubey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Toms Thomas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Analysis and sumulation of a second order electrostatic coupled filter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M.Sundaram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Anyaa Mittal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Study immune system - caner interaction using cell lines in presence of activators &amp; inhibitors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Uma S. Dubey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Nikhil Gakkhar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Techno-economic parametric assessment of solar power in India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Manoj S. Soni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Mukund Lahoti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Development and usage of innovative dustile composite materials for repair and retrofilling of mossary structure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S.B. Singh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Anshul Bansal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Analysis and design of industrial steel chimney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Anshuman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Himanshu Chawla</w:t>
            </w:r>
          </w:p>
        </w:tc>
        <w:tc>
          <w:tcPr>
            <w:tcW w:w="4905" w:type="dxa"/>
            <w:noWrap/>
          </w:tcPr>
          <w:p w:rsidR="001F198F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 xml:space="preserve">Plates for the measurement of of actual frequency with and without imperfection </w:t>
            </w:r>
          </w:p>
          <w:p w:rsidR="00EF1439" w:rsidRPr="000513F2" w:rsidRDefault="00EF1439" w:rsidP="000513F2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S.B. Singh</w:t>
            </w:r>
          </w:p>
        </w:tc>
      </w:tr>
      <w:tr w:rsidR="001F198F" w:rsidRPr="000513F2" w:rsidTr="000513F2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Anil Pradeep Konda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Viability of RCC and Steel industrial chimneys based on height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Anshuman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</w:tcPr>
          <w:p w:rsidR="001F198F" w:rsidRPr="000513F2" w:rsidRDefault="001F198F" w:rsidP="000513F2">
            <w:pPr>
              <w:numPr>
                <w:ilvl w:val="0"/>
                <w:numId w:val="10"/>
              </w:numPr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Saiyedul Islam</w:t>
            </w:r>
          </w:p>
        </w:tc>
        <w:tc>
          <w:tcPr>
            <w:tcW w:w="4905" w:type="dxa"/>
            <w:noWrap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Parallelizing Clustering Algorithms for multi-core MPI cluster</w:t>
            </w:r>
          </w:p>
        </w:tc>
        <w:tc>
          <w:tcPr>
            <w:tcW w:w="1719" w:type="dxa"/>
          </w:tcPr>
          <w:p w:rsidR="001F198F" w:rsidRPr="000513F2" w:rsidRDefault="001F198F" w:rsidP="000513F2">
            <w:pPr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Navneet Goyal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  <w:tcBorders>
              <w:bottom w:val="single" w:sz="4" w:space="0" w:color="auto"/>
            </w:tcBorders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1F198F" w:rsidRPr="000513F2" w:rsidRDefault="001F198F" w:rsidP="00697B6C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Sampath Kumar Rachakonda</w:t>
            </w:r>
          </w:p>
        </w:tc>
        <w:tc>
          <w:tcPr>
            <w:tcW w:w="4905" w:type="dxa"/>
            <w:tcBorders>
              <w:bottom w:val="single" w:sz="4" w:space="0" w:color="auto"/>
            </w:tcBorders>
            <w:noWrap/>
          </w:tcPr>
          <w:p w:rsidR="001F198F" w:rsidRPr="000513F2" w:rsidRDefault="001F198F" w:rsidP="00697B6C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 xml:space="preserve">Nonlinear Harmonic response of a two dof quarter car model having suspension system with end-stop buffers and MR damper 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1F198F" w:rsidRPr="000513F2" w:rsidRDefault="001F198F" w:rsidP="00697B6C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0513F2">
              <w:rPr>
                <w:rFonts w:ascii="Helvetica" w:hAnsi="Helvetica"/>
                <w:sz w:val="18"/>
                <w:szCs w:val="18"/>
              </w:rPr>
              <w:t>Amol Marathe</w:t>
            </w:r>
          </w:p>
        </w:tc>
      </w:tr>
      <w:tr w:rsidR="001F198F" w:rsidRPr="000513F2" w:rsidTr="001F198F">
        <w:trPr>
          <w:trHeight w:val="20"/>
        </w:trPr>
        <w:tc>
          <w:tcPr>
            <w:tcW w:w="8899" w:type="dxa"/>
            <w:gridSpan w:val="4"/>
            <w:tcBorders>
              <w:top w:val="single" w:sz="4" w:space="0" w:color="auto"/>
            </w:tcBorders>
          </w:tcPr>
          <w:p w:rsidR="001F198F" w:rsidRPr="001F198F" w:rsidRDefault="001F198F" w:rsidP="00EF1439">
            <w:pPr>
              <w:spacing w:before="120" w:after="120"/>
              <w:rPr>
                <w:rFonts w:ascii="Helvetica" w:hAnsi="Helvetica"/>
                <w:b/>
                <w:i/>
                <w:sz w:val="18"/>
                <w:szCs w:val="18"/>
              </w:rPr>
            </w:pPr>
            <w:r>
              <w:rPr>
                <w:rFonts w:ascii="Helvetica" w:hAnsi="Helvetica"/>
                <w:b/>
                <w:i/>
                <w:sz w:val="18"/>
                <w:szCs w:val="18"/>
              </w:rPr>
              <w:t>KK Birla Goa Campus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 xml:space="preserve">Shailendra Pathak </w:t>
            </w:r>
          </w:p>
        </w:tc>
        <w:tc>
          <w:tcPr>
            <w:tcW w:w="4905" w:type="dxa"/>
            <w:noWrap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Iphone Applicationn Development Using –X-Code Web App V/S Native App as Library Application</w:t>
            </w:r>
          </w:p>
        </w:tc>
        <w:tc>
          <w:tcPr>
            <w:tcW w:w="1719" w:type="dxa"/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Venkata Ramaswamy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 xml:space="preserve">Sudhir Kumar </w:t>
            </w:r>
          </w:p>
        </w:tc>
        <w:tc>
          <w:tcPr>
            <w:tcW w:w="4905" w:type="dxa"/>
            <w:noWrap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 xml:space="preserve">Implementation of Ad-Hoc Network Via Wireless Technologies Using Android Platform to Control Electrical Appliances </w:t>
            </w:r>
          </w:p>
        </w:tc>
        <w:tc>
          <w:tcPr>
            <w:tcW w:w="1719" w:type="dxa"/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Mangesh Bedekar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 xml:space="preserve">Ganeshkumar A </w:t>
            </w:r>
          </w:p>
        </w:tc>
        <w:tc>
          <w:tcPr>
            <w:tcW w:w="4905" w:type="dxa"/>
            <w:noWrap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Analysis of P53 Mutation and DNA Methylation Status of HSA-MIR-145 Gene In A549 and Hacat Cell Lines and Mechanism of Anticancer Activity of Ethanolic Extract from Vitex Negundo in A549 Cell Line</w:t>
            </w:r>
          </w:p>
        </w:tc>
        <w:tc>
          <w:tcPr>
            <w:tcW w:w="1719" w:type="dxa"/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Anushya Ganguly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Aswathy N. Nair</w:t>
            </w:r>
          </w:p>
        </w:tc>
        <w:tc>
          <w:tcPr>
            <w:tcW w:w="4905" w:type="dxa"/>
            <w:noWrap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Study on Diurnal Activity Patterns in Swallowtail Butterflies,  Papilio Polytes (Lepidoptera : Papilionidae)</w:t>
            </w:r>
          </w:p>
        </w:tc>
        <w:tc>
          <w:tcPr>
            <w:tcW w:w="1719" w:type="dxa"/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Krunshnamegh Kunte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1F198F" w:rsidRDefault="001F198F" w:rsidP="00EF1439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Mansi Baveja .</w:t>
            </w:r>
          </w:p>
          <w:p w:rsidR="001F198F" w:rsidRPr="001F198F" w:rsidRDefault="001F198F" w:rsidP="00EF1439">
            <w:pPr>
              <w:autoSpaceDE w:val="0"/>
              <w:autoSpaceDN w:val="0"/>
              <w:adjustRightInd w:val="0"/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</w:p>
        </w:tc>
        <w:tc>
          <w:tcPr>
            <w:tcW w:w="4905" w:type="dxa"/>
            <w:noWrap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Purification and Characterisation of An Anticoagulant Toxin from Russell</w:t>
            </w:r>
            <w:r w:rsidRPr="001F198F">
              <w:rPr>
                <w:rFonts w:ascii="Helvetica" w:eastAsia="MS Mincho" w:hAnsi="MS Mincho" w:cs="MS Mincho"/>
                <w:color w:val="000000"/>
                <w:sz w:val="18"/>
                <w:szCs w:val="18"/>
              </w:rPr>
              <w:t>‟</w:t>
            </w:r>
            <w:r w:rsidRPr="001F198F">
              <w:rPr>
                <w:rFonts w:ascii="Helvetica" w:eastAsia="Calibri" w:hAnsi="Helvetica" w:cs="Calibri"/>
                <w:color w:val="000000"/>
                <w:sz w:val="18"/>
                <w:szCs w:val="18"/>
              </w:rPr>
              <w:t>S Viper Venom and</w:t>
            </w: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 xml:space="preserve"> Development of a Novel Spectrophotometric Assay for Quantification of Fibrinolysis by Venom from Various Sources</w:t>
            </w:r>
          </w:p>
        </w:tc>
        <w:tc>
          <w:tcPr>
            <w:tcW w:w="1719" w:type="dxa"/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Dibakar Chakrabarty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 xml:space="preserve">Subhasish Sahoo </w:t>
            </w:r>
          </w:p>
        </w:tc>
        <w:tc>
          <w:tcPr>
            <w:tcW w:w="4905" w:type="dxa"/>
            <w:noWrap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Purification and Identification of Therapeutic Components of Leaf Extract from Moringa Oleifera</w:t>
            </w:r>
          </w:p>
        </w:tc>
        <w:tc>
          <w:tcPr>
            <w:tcW w:w="1719" w:type="dxa"/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Sumit Biswas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Patil Makarand Pradeep</w:t>
            </w:r>
          </w:p>
        </w:tc>
        <w:tc>
          <w:tcPr>
            <w:tcW w:w="4905" w:type="dxa"/>
            <w:noWrap/>
          </w:tcPr>
          <w:p w:rsidR="001F198F" w:rsidRPr="001F198F" w:rsidRDefault="001F198F" w:rsidP="00EF1439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Inhibitory Effect of Various Co Receptor Antagonists on In-Vitro Infection of Human Immune Deficiency Syndrome Virus (HIV-1)</w:t>
            </w:r>
          </w:p>
        </w:tc>
        <w:tc>
          <w:tcPr>
            <w:tcW w:w="1719" w:type="dxa"/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Madhuri Thakar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Kamdar Nishad Naresh</w:t>
            </w:r>
          </w:p>
        </w:tc>
        <w:tc>
          <w:tcPr>
            <w:tcW w:w="4905" w:type="dxa"/>
            <w:noWrap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Design and Development of Cross-Layered Protocol Stack for Condition Based Monitoring of Pipelines Using Wireless Sensor Networks</w:t>
            </w:r>
          </w:p>
        </w:tc>
        <w:tc>
          <w:tcPr>
            <w:tcW w:w="1719" w:type="dxa"/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K.R. Anupama</w:t>
            </w:r>
          </w:p>
        </w:tc>
      </w:tr>
      <w:tr w:rsidR="001F198F" w:rsidRPr="000513F2" w:rsidTr="001F198F">
        <w:trPr>
          <w:trHeight w:val="20"/>
        </w:trPr>
        <w:tc>
          <w:tcPr>
            <w:tcW w:w="385" w:type="dxa"/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 xml:space="preserve">T Krishnakumar </w:t>
            </w:r>
          </w:p>
        </w:tc>
        <w:tc>
          <w:tcPr>
            <w:tcW w:w="4905" w:type="dxa"/>
            <w:noWrap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Design and Fabrication of Weather Protection Accessory for Motorcycles</w:t>
            </w:r>
          </w:p>
        </w:tc>
        <w:tc>
          <w:tcPr>
            <w:tcW w:w="1719" w:type="dxa"/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David Chen</w:t>
            </w:r>
          </w:p>
        </w:tc>
      </w:tr>
      <w:tr w:rsidR="001F198F" w:rsidRPr="000513F2" w:rsidTr="00EF1439">
        <w:trPr>
          <w:trHeight w:val="20"/>
        </w:trPr>
        <w:tc>
          <w:tcPr>
            <w:tcW w:w="385" w:type="dxa"/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Swethapadmini P.B.</w:t>
            </w:r>
          </w:p>
        </w:tc>
        <w:tc>
          <w:tcPr>
            <w:tcW w:w="4905" w:type="dxa"/>
            <w:noWrap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Coke Reduction and Selectivity Increase in Allyl Chloride Process Reactor Design and Engineering Studies</w:t>
            </w:r>
          </w:p>
        </w:tc>
        <w:tc>
          <w:tcPr>
            <w:tcW w:w="1719" w:type="dxa"/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Krishnaswamy</w:t>
            </w:r>
          </w:p>
        </w:tc>
      </w:tr>
      <w:tr w:rsidR="001F198F" w:rsidRPr="000513F2" w:rsidTr="00EF1439">
        <w:trPr>
          <w:trHeight w:val="20"/>
        </w:trPr>
        <w:tc>
          <w:tcPr>
            <w:tcW w:w="385" w:type="dxa"/>
            <w:tcBorders>
              <w:bottom w:val="single" w:sz="4" w:space="0" w:color="auto"/>
            </w:tcBorders>
          </w:tcPr>
          <w:p w:rsidR="001F198F" w:rsidRPr="000513F2" w:rsidRDefault="001F198F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Deepak Kumar Ojha</w:t>
            </w:r>
          </w:p>
        </w:tc>
        <w:tc>
          <w:tcPr>
            <w:tcW w:w="4905" w:type="dxa"/>
            <w:tcBorders>
              <w:bottom w:val="single" w:sz="4" w:space="0" w:color="auto"/>
            </w:tcBorders>
            <w:noWrap/>
          </w:tcPr>
          <w:p w:rsidR="001F198F" w:rsidRPr="001F198F" w:rsidRDefault="001F198F" w:rsidP="001F198F">
            <w:pPr>
              <w:rPr>
                <w:rFonts w:ascii="Helvetica" w:eastAsia="Calibri" w:hAnsi="Helvetica"/>
                <w:color w:val="000000"/>
                <w:sz w:val="18"/>
                <w:szCs w:val="18"/>
              </w:rPr>
            </w:pP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>Commissioning of Pilot Plant to Study The Aqueous Ammonia Based CO</w:t>
            </w: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  <w:vertAlign w:val="subscript"/>
              </w:rPr>
              <w:t>2</w:t>
            </w:r>
            <w:r w:rsidRPr="001F198F">
              <w:rPr>
                <w:rFonts w:ascii="Helvetica" w:eastAsia="Calibri" w:hAnsi="Helvetica"/>
                <w:color w:val="000000"/>
                <w:sz w:val="18"/>
                <w:szCs w:val="18"/>
              </w:rPr>
              <w:t xml:space="preserve"> Absorption System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1F198F" w:rsidRPr="001F198F" w:rsidRDefault="001F198F" w:rsidP="001F198F">
            <w:pPr>
              <w:rPr>
                <w:rFonts w:ascii="Helvetica" w:hAnsi="Helvetica"/>
                <w:sz w:val="18"/>
                <w:szCs w:val="18"/>
              </w:rPr>
            </w:pPr>
            <w:r w:rsidRPr="001F198F">
              <w:rPr>
                <w:rFonts w:ascii="Helvetica" w:hAnsi="Helvetica"/>
                <w:color w:val="000000"/>
                <w:sz w:val="18"/>
                <w:szCs w:val="18"/>
              </w:rPr>
              <w:t>Krishnaswamy</w:t>
            </w:r>
          </w:p>
        </w:tc>
      </w:tr>
      <w:tr w:rsidR="00EF1439" w:rsidRPr="000513F2" w:rsidTr="00EF1439">
        <w:trPr>
          <w:trHeight w:val="20"/>
        </w:trPr>
        <w:tc>
          <w:tcPr>
            <w:tcW w:w="8899" w:type="dxa"/>
            <w:gridSpan w:val="4"/>
            <w:tcBorders>
              <w:top w:val="single" w:sz="4" w:space="0" w:color="auto"/>
            </w:tcBorders>
          </w:tcPr>
          <w:p w:rsidR="00EF1439" w:rsidRPr="00EF1439" w:rsidRDefault="00EF1439" w:rsidP="00EF1439">
            <w:pPr>
              <w:spacing w:before="120" w:after="120"/>
              <w:rPr>
                <w:rFonts w:ascii="Helvetica" w:hAnsi="Helvetic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Helvetica" w:hAnsi="Helvetica"/>
                <w:b/>
                <w:i/>
                <w:color w:val="000000"/>
                <w:sz w:val="18"/>
                <w:szCs w:val="18"/>
              </w:rPr>
              <w:t>Hyderabad Campus</w:t>
            </w:r>
          </w:p>
        </w:tc>
      </w:tr>
      <w:tr w:rsidR="00EF1439" w:rsidRPr="000513F2" w:rsidTr="00EF1439">
        <w:trPr>
          <w:trHeight w:val="20"/>
        </w:trPr>
        <w:tc>
          <w:tcPr>
            <w:tcW w:w="385" w:type="dxa"/>
            <w:tcBorders>
              <w:bottom w:val="single" w:sz="4" w:space="0" w:color="auto"/>
            </w:tcBorders>
          </w:tcPr>
          <w:p w:rsidR="00EF1439" w:rsidRPr="000513F2" w:rsidRDefault="00EF1439" w:rsidP="00697B6C">
            <w:pPr>
              <w:numPr>
                <w:ilvl w:val="0"/>
                <w:numId w:val="10"/>
              </w:numPr>
              <w:spacing w:after="120"/>
              <w:ind w:left="36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F1439" w:rsidRPr="00041136" w:rsidRDefault="00EF1439" w:rsidP="00EF1439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Vaivhav Jain</w:t>
            </w:r>
          </w:p>
        </w:tc>
        <w:tc>
          <w:tcPr>
            <w:tcW w:w="4905" w:type="dxa"/>
            <w:tcBorders>
              <w:bottom w:val="single" w:sz="4" w:space="0" w:color="auto"/>
            </w:tcBorders>
            <w:noWrap/>
          </w:tcPr>
          <w:p w:rsidR="00EF1439" w:rsidRPr="00041136" w:rsidRDefault="00EF1439" w:rsidP="00EF1439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Human Motion Detection for Surveillance Sytems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EF1439" w:rsidRPr="00041136" w:rsidRDefault="00EF1439" w:rsidP="00EF1439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K C S Murhty</w:t>
            </w:r>
          </w:p>
        </w:tc>
      </w:tr>
    </w:tbl>
    <w:p w:rsidR="0037010B" w:rsidRPr="00734083" w:rsidRDefault="0037010B" w:rsidP="001F198F">
      <w:pPr>
        <w:spacing w:before="120" w:after="120"/>
        <w:rPr>
          <w:rFonts w:ascii="Helvetica" w:hAnsi="Helvetica" w:cs="Helvetica"/>
          <w:b/>
          <w:sz w:val="22"/>
        </w:rPr>
      </w:pPr>
    </w:p>
    <w:sectPr w:rsidR="0037010B" w:rsidRPr="00734083" w:rsidSect="00DD724F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6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14F" w:rsidRDefault="00C2314F">
      <w:r>
        <w:separator/>
      </w:r>
    </w:p>
  </w:endnote>
  <w:endnote w:type="continuationSeparator" w:id="1">
    <w:p w:rsidR="00C2314F" w:rsidRDefault="00C23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439" w:rsidRDefault="00120E9A" w:rsidP="005550F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F14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1439" w:rsidRDefault="00EF14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439" w:rsidRPr="001259B1" w:rsidRDefault="00EF1439" w:rsidP="005550F2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>
      <w:rPr>
        <w:rStyle w:val="PageNumber"/>
        <w:rFonts w:ascii="Helvetica" w:hAnsi="Helvetica"/>
        <w:sz w:val="18"/>
        <w:szCs w:val="18"/>
      </w:rPr>
      <w:t xml:space="preserve">B1: </w:t>
    </w:r>
    <w:r w:rsidRPr="001259B1">
      <w:rPr>
        <w:rStyle w:val="PageNumber"/>
        <w:rFonts w:ascii="Helvetica" w:hAnsi="Helvetica"/>
        <w:sz w:val="18"/>
        <w:szCs w:val="18"/>
      </w:rPr>
      <w:t>A-</w:t>
    </w:r>
    <w:r w:rsidR="00120E9A" w:rsidRPr="001259B1">
      <w:rPr>
        <w:rStyle w:val="PageNumber"/>
        <w:rFonts w:ascii="Helvetica" w:hAnsi="Helvetica"/>
        <w:sz w:val="18"/>
        <w:szCs w:val="18"/>
      </w:rPr>
      <w:fldChar w:fldCharType="begin"/>
    </w:r>
    <w:r w:rsidRPr="001259B1">
      <w:rPr>
        <w:rStyle w:val="PageNumber"/>
        <w:rFonts w:ascii="Helvetica" w:hAnsi="Helvetica"/>
        <w:sz w:val="18"/>
        <w:szCs w:val="18"/>
      </w:rPr>
      <w:instrText xml:space="preserve">PAGE  </w:instrText>
    </w:r>
    <w:r w:rsidR="00120E9A" w:rsidRPr="001259B1">
      <w:rPr>
        <w:rStyle w:val="PageNumber"/>
        <w:rFonts w:ascii="Helvetica" w:hAnsi="Helvetica"/>
        <w:sz w:val="18"/>
        <w:szCs w:val="18"/>
      </w:rPr>
      <w:fldChar w:fldCharType="separate"/>
    </w:r>
    <w:r w:rsidR="00D421CA">
      <w:rPr>
        <w:rStyle w:val="PageNumber"/>
        <w:rFonts w:ascii="Helvetica" w:hAnsi="Helvetica"/>
        <w:noProof/>
        <w:sz w:val="18"/>
        <w:szCs w:val="18"/>
      </w:rPr>
      <w:t>66</w:t>
    </w:r>
    <w:r w:rsidR="00120E9A" w:rsidRPr="001259B1">
      <w:rPr>
        <w:rStyle w:val="PageNumber"/>
        <w:rFonts w:ascii="Helvetica" w:hAnsi="Helvetica"/>
        <w:sz w:val="18"/>
        <w:szCs w:val="18"/>
      </w:rPr>
      <w:fldChar w:fldCharType="end"/>
    </w:r>
  </w:p>
  <w:p w:rsidR="00EF1439" w:rsidRDefault="00EF14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14F" w:rsidRDefault="00C2314F">
      <w:r>
        <w:separator/>
      </w:r>
    </w:p>
  </w:footnote>
  <w:footnote w:type="continuationSeparator" w:id="1">
    <w:p w:rsidR="00C2314F" w:rsidRDefault="00C231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970490C"/>
    <w:lvl w:ilvl="0">
      <w:start w:val="1"/>
      <w:numFmt w:val="decimal"/>
      <w:pStyle w:val="TableText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E8C3DDB"/>
    <w:multiLevelType w:val="hybridMultilevel"/>
    <w:tmpl w:val="E4CAC684"/>
    <w:lvl w:ilvl="0" w:tplc="161693F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FF390C"/>
    <w:multiLevelType w:val="hybridMultilevel"/>
    <w:tmpl w:val="60E83EA8"/>
    <w:lvl w:ilvl="0" w:tplc="161693F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3219A9"/>
    <w:multiLevelType w:val="hybridMultilevel"/>
    <w:tmpl w:val="463E4AD2"/>
    <w:lvl w:ilvl="0" w:tplc="5F8E5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835F65"/>
    <w:multiLevelType w:val="hybridMultilevel"/>
    <w:tmpl w:val="C262CFF8"/>
    <w:lvl w:ilvl="0" w:tplc="53C87D60">
      <w:start w:val="1"/>
      <w:numFmt w:val="decimal"/>
      <w:lvlText w:val="%1."/>
      <w:lvlJc w:val="left"/>
      <w:pPr>
        <w:tabs>
          <w:tab w:val="num" w:pos="360"/>
        </w:tabs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951524"/>
    <w:multiLevelType w:val="hybridMultilevel"/>
    <w:tmpl w:val="40EAC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9247AB"/>
    <w:multiLevelType w:val="multilevel"/>
    <w:tmpl w:val="EFE26A42"/>
    <w:lvl w:ilvl="0">
      <w:start w:val="1"/>
      <w:numFmt w:val="decimal"/>
      <w:lvlText w:val="%1."/>
      <w:lvlJc w:val="left"/>
      <w:pPr>
        <w:tabs>
          <w:tab w:val="num" w:pos="144"/>
        </w:tabs>
        <w:ind w:left="144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503F4C37"/>
    <w:multiLevelType w:val="hybridMultilevel"/>
    <w:tmpl w:val="352886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0760A"/>
    <w:multiLevelType w:val="hybridMultilevel"/>
    <w:tmpl w:val="A7AC1D5A"/>
    <w:lvl w:ilvl="0" w:tplc="6408E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760A87"/>
    <w:multiLevelType w:val="hybridMultilevel"/>
    <w:tmpl w:val="2696C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913565"/>
    <w:multiLevelType w:val="hybridMultilevel"/>
    <w:tmpl w:val="2CB6B742"/>
    <w:lvl w:ilvl="0" w:tplc="B3C66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4C0976"/>
    <w:multiLevelType w:val="multilevel"/>
    <w:tmpl w:val="AAF4DFF4"/>
    <w:lvl w:ilvl="0">
      <w:start w:val="1"/>
      <w:numFmt w:val="decimal"/>
      <w:lvlText w:val="%1."/>
      <w:lvlJc w:val="left"/>
      <w:pPr>
        <w:tabs>
          <w:tab w:val="num" w:pos="144"/>
        </w:tabs>
        <w:ind w:left="144" w:firstLine="0"/>
      </w:pPr>
      <w:rPr>
        <w:rFonts w:hint="default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7761121C"/>
    <w:multiLevelType w:val="hybridMultilevel"/>
    <w:tmpl w:val="DF4E4E50"/>
    <w:lvl w:ilvl="0" w:tplc="B3C66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1"/>
  </w:num>
  <w:num w:numId="5">
    <w:abstractNumId w:val="6"/>
  </w:num>
  <w:num w:numId="6">
    <w:abstractNumId w:val="11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  <w:num w:numId="11">
    <w:abstractNumId w:val="5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61B"/>
    <w:rsid w:val="000107C2"/>
    <w:rsid w:val="00016FB1"/>
    <w:rsid w:val="0003139E"/>
    <w:rsid w:val="000513F2"/>
    <w:rsid w:val="0006784E"/>
    <w:rsid w:val="0008170A"/>
    <w:rsid w:val="0009663D"/>
    <w:rsid w:val="000A2CCE"/>
    <w:rsid w:val="000D557D"/>
    <w:rsid w:val="000E0035"/>
    <w:rsid w:val="000E46BB"/>
    <w:rsid w:val="000F7F8D"/>
    <w:rsid w:val="00116468"/>
    <w:rsid w:val="00120E9A"/>
    <w:rsid w:val="001259B1"/>
    <w:rsid w:val="00175A67"/>
    <w:rsid w:val="001B72D5"/>
    <w:rsid w:val="001F156A"/>
    <w:rsid w:val="001F198F"/>
    <w:rsid w:val="001F2D77"/>
    <w:rsid w:val="00202027"/>
    <w:rsid w:val="002215DF"/>
    <w:rsid w:val="002227BB"/>
    <w:rsid w:val="0026053F"/>
    <w:rsid w:val="0029228E"/>
    <w:rsid w:val="002E2E98"/>
    <w:rsid w:val="002F4533"/>
    <w:rsid w:val="00307435"/>
    <w:rsid w:val="00313D6B"/>
    <w:rsid w:val="00347BA2"/>
    <w:rsid w:val="003674C6"/>
    <w:rsid w:val="0037010B"/>
    <w:rsid w:val="003A0939"/>
    <w:rsid w:val="003C261B"/>
    <w:rsid w:val="003C7B74"/>
    <w:rsid w:val="003D7F42"/>
    <w:rsid w:val="0041100A"/>
    <w:rsid w:val="00442BC8"/>
    <w:rsid w:val="00444470"/>
    <w:rsid w:val="004457DC"/>
    <w:rsid w:val="0047381B"/>
    <w:rsid w:val="004964EA"/>
    <w:rsid w:val="004A0C97"/>
    <w:rsid w:val="004B6117"/>
    <w:rsid w:val="004E6C7E"/>
    <w:rsid w:val="004F017C"/>
    <w:rsid w:val="004F2B4E"/>
    <w:rsid w:val="005033BC"/>
    <w:rsid w:val="005156CC"/>
    <w:rsid w:val="005550F2"/>
    <w:rsid w:val="005906E1"/>
    <w:rsid w:val="005929B0"/>
    <w:rsid w:val="005A1858"/>
    <w:rsid w:val="005B3139"/>
    <w:rsid w:val="005B6677"/>
    <w:rsid w:val="00611B5E"/>
    <w:rsid w:val="00615749"/>
    <w:rsid w:val="00626924"/>
    <w:rsid w:val="00686CFB"/>
    <w:rsid w:val="00691BC9"/>
    <w:rsid w:val="00697B6C"/>
    <w:rsid w:val="006C38FB"/>
    <w:rsid w:val="006F0625"/>
    <w:rsid w:val="00705D55"/>
    <w:rsid w:val="0071353D"/>
    <w:rsid w:val="00734083"/>
    <w:rsid w:val="00794889"/>
    <w:rsid w:val="00797348"/>
    <w:rsid w:val="008175EB"/>
    <w:rsid w:val="00845D54"/>
    <w:rsid w:val="00865A26"/>
    <w:rsid w:val="00881998"/>
    <w:rsid w:val="00881FA1"/>
    <w:rsid w:val="00891C32"/>
    <w:rsid w:val="008E3B2C"/>
    <w:rsid w:val="0090662E"/>
    <w:rsid w:val="009132BA"/>
    <w:rsid w:val="00916C76"/>
    <w:rsid w:val="0093675C"/>
    <w:rsid w:val="009535AA"/>
    <w:rsid w:val="0097319B"/>
    <w:rsid w:val="00980D1C"/>
    <w:rsid w:val="00993FDD"/>
    <w:rsid w:val="009C2054"/>
    <w:rsid w:val="009C5588"/>
    <w:rsid w:val="009F59F6"/>
    <w:rsid w:val="00A22ECB"/>
    <w:rsid w:val="00A36F4B"/>
    <w:rsid w:val="00A43836"/>
    <w:rsid w:val="00A4758D"/>
    <w:rsid w:val="00A72E37"/>
    <w:rsid w:val="00A75E1B"/>
    <w:rsid w:val="00A83EB7"/>
    <w:rsid w:val="00AA24FF"/>
    <w:rsid w:val="00B31BD2"/>
    <w:rsid w:val="00B352DA"/>
    <w:rsid w:val="00B54F21"/>
    <w:rsid w:val="00BC2459"/>
    <w:rsid w:val="00C1378C"/>
    <w:rsid w:val="00C2314F"/>
    <w:rsid w:val="00C30ED4"/>
    <w:rsid w:val="00C6559E"/>
    <w:rsid w:val="00C76AC5"/>
    <w:rsid w:val="00C82CFC"/>
    <w:rsid w:val="00C91CA8"/>
    <w:rsid w:val="00CA05A8"/>
    <w:rsid w:val="00CB00D1"/>
    <w:rsid w:val="00CC1AD3"/>
    <w:rsid w:val="00CE242E"/>
    <w:rsid w:val="00D136B0"/>
    <w:rsid w:val="00D37ECA"/>
    <w:rsid w:val="00D421CA"/>
    <w:rsid w:val="00D501B4"/>
    <w:rsid w:val="00DD724F"/>
    <w:rsid w:val="00E41A72"/>
    <w:rsid w:val="00E50A38"/>
    <w:rsid w:val="00E66B11"/>
    <w:rsid w:val="00EB527C"/>
    <w:rsid w:val="00EC081F"/>
    <w:rsid w:val="00EF1439"/>
    <w:rsid w:val="00F0551E"/>
    <w:rsid w:val="00F1535A"/>
    <w:rsid w:val="00F877F3"/>
    <w:rsid w:val="00F920D6"/>
    <w:rsid w:val="00FA1BDD"/>
    <w:rsid w:val="00FA583E"/>
    <w:rsid w:val="00FF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261B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86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C2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313D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91C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86C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C261B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1"/>
    <w:rsid w:val="003C261B"/>
    <w:pPr>
      <w:spacing w:after="120"/>
    </w:pPr>
  </w:style>
  <w:style w:type="character" w:styleId="Strong">
    <w:name w:val="Strong"/>
    <w:basedOn w:val="DefaultParagraphFont"/>
    <w:qFormat/>
    <w:rsid w:val="003C261B"/>
    <w:rPr>
      <w:b/>
      <w:bCs/>
    </w:rPr>
  </w:style>
  <w:style w:type="paragraph" w:customStyle="1" w:styleId="CharCharChar1Char">
    <w:name w:val="Char Char Char1 Char"/>
    <w:basedOn w:val="Normal"/>
    <w:rsid w:val="003C261B"/>
    <w:pPr>
      <w:spacing w:after="160" w:line="240" w:lineRule="exact"/>
    </w:pPr>
    <w:rPr>
      <w:rFonts w:ascii="Arial" w:hAnsi="Arial" w:cs="Arial"/>
      <w:lang w:val="en-US"/>
    </w:rPr>
  </w:style>
  <w:style w:type="character" w:customStyle="1" w:styleId="BodyTextChar1">
    <w:name w:val="Body Text Char1"/>
    <w:basedOn w:val="DefaultParagraphFont"/>
    <w:link w:val="BodyText"/>
    <w:rsid w:val="003C261B"/>
    <w:rPr>
      <w:lang w:val="en-GB" w:eastAsia="en-US" w:bidi="ar-SA"/>
    </w:rPr>
  </w:style>
  <w:style w:type="character" w:styleId="Emphasis">
    <w:name w:val="Emphasis"/>
    <w:basedOn w:val="DefaultParagraphFont"/>
    <w:qFormat/>
    <w:rsid w:val="00313D6B"/>
    <w:rPr>
      <w:i/>
      <w:iCs/>
    </w:rPr>
  </w:style>
  <w:style w:type="character" w:customStyle="1" w:styleId="BodyTextCharChar">
    <w:name w:val="Body Text Char Char"/>
    <w:aliases w:val="Body Text Char"/>
    <w:basedOn w:val="DefaultParagraphFont"/>
    <w:rsid w:val="00686CFB"/>
    <w:rPr>
      <w:szCs w:val="24"/>
      <w:lang w:val="en-US" w:eastAsia="en-US" w:bidi="ar-SA"/>
    </w:rPr>
  </w:style>
  <w:style w:type="paragraph" w:styleId="BodyText2">
    <w:name w:val="Body Text 2"/>
    <w:basedOn w:val="Normal"/>
    <w:link w:val="BodyText2Char"/>
    <w:rsid w:val="00686CFB"/>
    <w:pPr>
      <w:spacing w:after="120" w:line="480" w:lineRule="auto"/>
    </w:pPr>
  </w:style>
  <w:style w:type="paragraph" w:styleId="BodyTextIndent">
    <w:name w:val="Body Text Indent"/>
    <w:basedOn w:val="Normal"/>
    <w:rsid w:val="00686CFB"/>
    <w:pPr>
      <w:spacing w:after="120"/>
      <w:ind w:left="360"/>
    </w:pPr>
  </w:style>
  <w:style w:type="paragraph" w:styleId="PlainText">
    <w:name w:val="Plain Text"/>
    <w:basedOn w:val="Normal"/>
    <w:rsid w:val="00686CFB"/>
    <w:pPr>
      <w:widowControl w:val="0"/>
    </w:pPr>
    <w:rPr>
      <w:rFonts w:ascii="Courier New" w:hAnsi="Courier New"/>
    </w:rPr>
  </w:style>
  <w:style w:type="character" w:customStyle="1" w:styleId="TitleChar">
    <w:name w:val="Title Char"/>
    <w:basedOn w:val="DefaultParagraphFont"/>
    <w:rsid w:val="00686CFB"/>
    <w:rPr>
      <w:rFonts w:ascii="Helvetica" w:hAnsi="Helvetica"/>
      <w:b/>
      <w:sz w:val="32"/>
      <w:szCs w:val="32"/>
      <w:lang w:val="en-GB" w:eastAsia="en-US" w:bidi="ar-SA"/>
    </w:rPr>
  </w:style>
  <w:style w:type="paragraph" w:styleId="Footer">
    <w:name w:val="footer"/>
    <w:basedOn w:val="Normal"/>
    <w:rsid w:val="00686CF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227BB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paragraph" w:styleId="Title">
    <w:name w:val="Title"/>
    <w:basedOn w:val="Normal"/>
    <w:qFormat/>
    <w:rsid w:val="00C91CA8"/>
    <w:pPr>
      <w:widowControl w:val="0"/>
      <w:spacing w:before="120" w:after="120" w:line="280" w:lineRule="exact"/>
      <w:jc w:val="center"/>
    </w:pPr>
    <w:rPr>
      <w:rFonts w:ascii="Helvetica" w:hAnsi="Helvetica"/>
      <w:b/>
      <w:sz w:val="32"/>
      <w:szCs w:val="32"/>
    </w:rPr>
  </w:style>
  <w:style w:type="paragraph" w:customStyle="1" w:styleId="InstituteAddress">
    <w:name w:val="Institute Address"/>
    <w:basedOn w:val="Normal"/>
    <w:rsid w:val="00C91CA8"/>
    <w:pPr>
      <w:jc w:val="center"/>
    </w:pPr>
    <w:rPr>
      <w:rFonts w:ascii="Helvetica" w:hAnsi="Helvetica"/>
      <w:b/>
      <w:sz w:val="28"/>
      <w:szCs w:val="28"/>
    </w:rPr>
  </w:style>
  <w:style w:type="paragraph" w:styleId="BodyTextIndent2">
    <w:name w:val="Body Text Indent 2"/>
    <w:basedOn w:val="Normal"/>
    <w:link w:val="BodyTextIndent2Char"/>
    <w:rsid w:val="00C91CA8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NormalWebChar">
    <w:name w:val="Normal (Web) Char"/>
    <w:basedOn w:val="DefaultParagraphFont"/>
    <w:rsid w:val="00C91CA8"/>
    <w:rPr>
      <w:sz w:val="24"/>
      <w:szCs w:val="24"/>
      <w:lang w:val="en-GB" w:eastAsia="en-US" w:bidi="ar-SA"/>
    </w:rPr>
  </w:style>
  <w:style w:type="paragraph" w:styleId="ListNumber">
    <w:name w:val="List Number"/>
    <w:basedOn w:val="Normal"/>
    <w:rsid w:val="00C91CA8"/>
    <w:pPr>
      <w:tabs>
        <w:tab w:val="num" w:pos="720"/>
      </w:tabs>
      <w:ind w:left="720" w:hanging="360"/>
    </w:pPr>
  </w:style>
  <w:style w:type="paragraph" w:customStyle="1" w:styleId="TableHeading">
    <w:name w:val="Table Heading"/>
    <w:basedOn w:val="Normal"/>
    <w:rsid w:val="00C91CA8"/>
    <w:pPr>
      <w:spacing w:before="80" w:after="80"/>
      <w:ind w:left="36" w:right="288"/>
    </w:pPr>
    <w:rPr>
      <w:b/>
      <w:bCs/>
    </w:rPr>
  </w:style>
  <w:style w:type="paragraph" w:customStyle="1" w:styleId="TableText">
    <w:name w:val="Table Text"/>
    <w:basedOn w:val="Normal"/>
    <w:rsid w:val="00C91CA8"/>
    <w:pPr>
      <w:keepLines/>
      <w:numPr>
        <w:numId w:val="3"/>
      </w:numPr>
      <w:tabs>
        <w:tab w:val="clear" w:pos="1080"/>
      </w:tabs>
      <w:spacing w:after="120"/>
      <w:ind w:left="0" w:firstLine="0"/>
      <w:jc w:val="both"/>
    </w:pPr>
    <w:rPr>
      <w:bCs/>
    </w:rPr>
  </w:style>
  <w:style w:type="paragraph" w:styleId="ListBullet">
    <w:name w:val="List Bullet"/>
    <w:basedOn w:val="Normal"/>
    <w:autoRedefine/>
    <w:rsid w:val="00C91CA8"/>
    <w:pPr>
      <w:tabs>
        <w:tab w:val="num" w:pos="720"/>
        <w:tab w:val="num" w:pos="1080"/>
      </w:tabs>
      <w:ind w:left="1080" w:hanging="360"/>
    </w:pPr>
  </w:style>
  <w:style w:type="character" w:styleId="PageNumber">
    <w:name w:val="page number"/>
    <w:basedOn w:val="DefaultParagraphFont"/>
    <w:rsid w:val="00C91CA8"/>
  </w:style>
  <w:style w:type="paragraph" w:customStyle="1" w:styleId="intxt">
    <w:name w:val="in_txt"/>
    <w:basedOn w:val="PlainText"/>
    <w:rsid w:val="00C91CA8"/>
    <w:pPr>
      <w:spacing w:before="120" w:after="120" w:line="-280" w:lineRule="auto"/>
      <w:ind w:left="432"/>
      <w:jc w:val="both"/>
    </w:pPr>
    <w:rPr>
      <w:rFonts w:ascii="Times New Roman" w:hAnsi="Times New Roman"/>
    </w:rPr>
  </w:style>
  <w:style w:type="paragraph" w:customStyle="1" w:styleId="StyleTableTextLeft1">
    <w:name w:val="Style Table Text + Left1"/>
    <w:basedOn w:val="TableText"/>
    <w:rsid w:val="00C91CA8"/>
    <w:pPr>
      <w:spacing w:before="40" w:after="80"/>
      <w:jc w:val="left"/>
    </w:pPr>
    <w:rPr>
      <w:bCs w:val="0"/>
    </w:rPr>
  </w:style>
  <w:style w:type="paragraph" w:customStyle="1" w:styleId="AnnexureHeading">
    <w:name w:val="Annexure Heading"/>
    <w:basedOn w:val="Title"/>
    <w:rsid w:val="00C91CA8"/>
  </w:style>
  <w:style w:type="character" w:styleId="Hyperlink">
    <w:name w:val="Hyperlink"/>
    <w:basedOn w:val="DefaultParagraphFont"/>
    <w:rsid w:val="00C91CA8"/>
    <w:rPr>
      <w:color w:val="0000FF"/>
      <w:u w:val="single"/>
    </w:rPr>
  </w:style>
  <w:style w:type="paragraph" w:styleId="BodyTextIndent3">
    <w:name w:val="Body Text Indent 3"/>
    <w:basedOn w:val="Normal"/>
    <w:rsid w:val="00C91CA8"/>
    <w:pPr>
      <w:spacing w:after="120"/>
      <w:ind w:left="360"/>
    </w:pPr>
    <w:rPr>
      <w:sz w:val="16"/>
      <w:szCs w:val="16"/>
    </w:rPr>
  </w:style>
  <w:style w:type="paragraph" w:styleId="List2">
    <w:name w:val="List 2"/>
    <w:basedOn w:val="Normal"/>
    <w:rsid w:val="00C91CA8"/>
    <w:pPr>
      <w:ind w:left="720" w:hanging="360"/>
    </w:pPr>
  </w:style>
  <w:style w:type="paragraph" w:styleId="Subtitle">
    <w:name w:val="Subtitle"/>
    <w:basedOn w:val="Normal"/>
    <w:qFormat/>
    <w:rsid w:val="00C91CA8"/>
    <w:pPr>
      <w:jc w:val="both"/>
    </w:pPr>
    <w:rPr>
      <w:b/>
      <w:bCs/>
      <w:sz w:val="24"/>
      <w:szCs w:val="24"/>
      <w:lang w:val="en-US"/>
    </w:rPr>
  </w:style>
  <w:style w:type="paragraph" w:customStyle="1" w:styleId="Heading1NotBold">
    <w:name w:val="Heading 1 + Not Bold"/>
    <w:aliases w:val="Line spacing:  1.5 lines"/>
    <w:basedOn w:val="Heading1"/>
    <w:rsid w:val="00C91CA8"/>
    <w:pPr>
      <w:spacing w:before="0" w:after="0"/>
    </w:pPr>
    <w:rPr>
      <w:rFonts w:ascii="Times New Roman" w:hAnsi="Times New Roman" w:cs="Times New Roman"/>
      <w:b w:val="0"/>
      <w:bCs w:val="0"/>
      <w:kern w:val="0"/>
      <w:sz w:val="24"/>
      <w:szCs w:val="24"/>
      <w:lang w:val="en-US"/>
    </w:rPr>
  </w:style>
  <w:style w:type="paragraph" w:customStyle="1" w:styleId="table-footnote">
    <w:name w:val="table-footnote"/>
    <w:basedOn w:val="BodyText"/>
    <w:rsid w:val="00C91CA8"/>
    <w:pPr>
      <w:spacing w:before="120"/>
      <w:jc w:val="both"/>
    </w:pPr>
    <w:rPr>
      <w:szCs w:val="24"/>
    </w:rPr>
  </w:style>
  <w:style w:type="paragraph" w:customStyle="1" w:styleId="StyleTableTextBefore2ptAfter4pt">
    <w:name w:val="Style Table Text + Before:  2 pt After:  4 pt"/>
    <w:basedOn w:val="TableText"/>
    <w:rsid w:val="00C91CA8"/>
    <w:pPr>
      <w:spacing w:before="40" w:after="80"/>
      <w:jc w:val="left"/>
    </w:pPr>
    <w:rPr>
      <w:bCs w:val="0"/>
    </w:rPr>
  </w:style>
  <w:style w:type="character" w:customStyle="1" w:styleId="acsparagoncopy">
    <w:name w:val="acsparagoncopy"/>
    <w:basedOn w:val="DefaultParagraphFont"/>
    <w:rsid w:val="00C91CA8"/>
  </w:style>
  <w:style w:type="paragraph" w:customStyle="1" w:styleId="annex1">
    <w:name w:val="annex1"/>
    <w:basedOn w:val="PlainText"/>
    <w:rsid w:val="00C91CA8"/>
    <w:pPr>
      <w:spacing w:before="120" w:after="120"/>
      <w:jc w:val="center"/>
    </w:pPr>
    <w:rPr>
      <w:rFonts w:ascii="Helvetica" w:hAnsi="Helvetica"/>
      <w:b/>
      <w:snapToGrid w:val="0"/>
      <w:sz w:val="24"/>
    </w:rPr>
  </w:style>
  <w:style w:type="paragraph" w:customStyle="1" w:styleId="StyleHeading5Left">
    <w:name w:val="Style Heading 5 + Left"/>
    <w:basedOn w:val="Heading5"/>
    <w:rsid w:val="00C91CA8"/>
    <w:pPr>
      <w:keepNext/>
      <w:spacing w:before="120" w:after="240"/>
    </w:pPr>
    <w:rPr>
      <w:i w:val="0"/>
      <w:iCs w:val="0"/>
      <w:sz w:val="24"/>
      <w:szCs w:val="20"/>
      <w:lang w:val="en-US"/>
    </w:rPr>
  </w:style>
  <w:style w:type="paragraph" w:customStyle="1" w:styleId="StyleHeading5Before6ptAfter12pt">
    <w:name w:val="Style Heading 5 + Before:  6 pt After:  12 pt"/>
    <w:basedOn w:val="Heading5"/>
    <w:rsid w:val="00C91CA8"/>
    <w:pPr>
      <w:keepNext/>
      <w:spacing w:after="120"/>
      <w:jc w:val="both"/>
    </w:pPr>
    <w:rPr>
      <w:i w:val="0"/>
      <w:iCs w:val="0"/>
      <w:sz w:val="24"/>
      <w:szCs w:val="20"/>
      <w:lang w:val="en-US"/>
    </w:rPr>
  </w:style>
  <w:style w:type="character" w:customStyle="1" w:styleId="q1">
    <w:name w:val="q1"/>
    <w:basedOn w:val="DefaultParagraphFont"/>
    <w:rsid w:val="00C91CA8"/>
    <w:rPr>
      <w:color w:val="550055"/>
    </w:rPr>
  </w:style>
  <w:style w:type="character" w:customStyle="1" w:styleId="title1">
    <w:name w:val="title1"/>
    <w:basedOn w:val="DefaultParagraphFont"/>
    <w:rsid w:val="00C91CA8"/>
    <w:rPr>
      <w:b/>
    </w:rPr>
  </w:style>
  <w:style w:type="paragraph" w:customStyle="1" w:styleId="Default">
    <w:name w:val="Default"/>
    <w:rsid w:val="00C91C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mailStyle54">
    <w:name w:val="EmailStyle541"/>
    <w:aliases w:val="EmailStyle541"/>
    <w:basedOn w:val="DefaultParagraphFont"/>
    <w:semiHidden/>
    <w:personal/>
    <w:personalCompose/>
    <w:rsid w:val="00C91CA8"/>
    <w:rPr>
      <w:color w:val="000000"/>
    </w:rPr>
  </w:style>
  <w:style w:type="character" w:customStyle="1" w:styleId="msonormal0">
    <w:name w:val="msonormal"/>
    <w:basedOn w:val="DefaultParagraphFont"/>
    <w:rsid w:val="00C91CA8"/>
  </w:style>
  <w:style w:type="character" w:customStyle="1" w:styleId="style26msonormal">
    <w:name w:val="style26 msonormal"/>
    <w:basedOn w:val="DefaultParagraphFont"/>
    <w:rsid w:val="00C91CA8"/>
  </w:style>
  <w:style w:type="character" w:customStyle="1" w:styleId="style751">
    <w:name w:val="style751"/>
    <w:basedOn w:val="DefaultParagraphFont"/>
    <w:rsid w:val="00C91CA8"/>
    <w:rPr>
      <w:rFonts w:ascii="Times New Roman" w:hAnsi="Times New Roman" w:cs="Times New Roman" w:hint="default"/>
      <w:b/>
      <w:bCs/>
      <w:sz w:val="27"/>
      <w:szCs w:val="27"/>
    </w:rPr>
  </w:style>
  <w:style w:type="character" w:customStyle="1" w:styleId="style991">
    <w:name w:val="style991"/>
    <w:basedOn w:val="DefaultParagraphFont"/>
    <w:rsid w:val="00C91CA8"/>
    <w:rPr>
      <w:rFonts w:ascii="Times New Roman" w:hAnsi="Times New Roman" w:cs="Times New Roman" w:hint="default"/>
      <w:b/>
      <w:bCs/>
      <w:sz w:val="27"/>
      <w:szCs w:val="27"/>
    </w:rPr>
  </w:style>
  <w:style w:type="paragraph" w:styleId="HTMLPreformatted">
    <w:name w:val="HTML Preformatted"/>
    <w:basedOn w:val="Normal"/>
    <w:rsid w:val="00C91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91C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2">
    <w:name w:val="ti2"/>
    <w:basedOn w:val="DefaultParagraphFont"/>
    <w:rsid w:val="00C91CA8"/>
    <w:rPr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C91CA8"/>
    <w:rPr>
      <w:b/>
      <w:bCs/>
      <w:sz w:val="28"/>
      <w:szCs w:val="28"/>
      <w:lang w:val="en-GB" w:eastAsia="en-US" w:bidi="ar-SA"/>
    </w:rPr>
  </w:style>
  <w:style w:type="character" w:customStyle="1" w:styleId="CharChar">
    <w:name w:val="Char Char"/>
    <w:basedOn w:val="DefaultParagraphFont"/>
    <w:rsid w:val="00C91CA8"/>
    <w:rPr>
      <w:rFonts w:ascii="Arial Unicode MS" w:eastAsia="Arial Unicode MS" w:hAnsi="Arial Unicode MS" w:cs="Arial Unicode MS"/>
      <w:sz w:val="24"/>
      <w:szCs w:val="24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C91CA8"/>
    <w:rPr>
      <w:lang w:val="en-GB" w:eastAsia="en-US" w:bidi="ar-SA"/>
    </w:rPr>
  </w:style>
  <w:style w:type="character" w:customStyle="1" w:styleId="pages">
    <w:name w:val="pages"/>
    <w:basedOn w:val="DefaultParagraphFont"/>
    <w:rsid w:val="00C91CA8"/>
  </w:style>
  <w:style w:type="character" w:customStyle="1" w:styleId="text">
    <w:name w:val="text"/>
    <w:basedOn w:val="DefaultParagraphFont"/>
    <w:rsid w:val="00C91CA8"/>
  </w:style>
  <w:style w:type="character" w:customStyle="1" w:styleId="textitalics">
    <w:name w:val="textitalics"/>
    <w:basedOn w:val="DefaultParagraphFont"/>
    <w:rsid w:val="00C91CA8"/>
  </w:style>
  <w:style w:type="paragraph" w:customStyle="1" w:styleId="Normal10pt">
    <w:name w:val="Normal + 10 pt"/>
    <w:basedOn w:val="CharCharChar1Char"/>
    <w:rsid w:val="00C91CA8"/>
    <w:rPr>
      <w:rFonts w:cs="Times New Roman"/>
    </w:rPr>
  </w:style>
  <w:style w:type="character" w:customStyle="1" w:styleId="yshortcuts">
    <w:name w:val="yshortcuts"/>
    <w:basedOn w:val="DefaultParagraphFont"/>
    <w:rsid w:val="00C91CA8"/>
  </w:style>
  <w:style w:type="character" w:customStyle="1" w:styleId="Heading1Char">
    <w:name w:val="Heading 1 Char"/>
    <w:basedOn w:val="DefaultParagraphFont"/>
    <w:link w:val="Heading1"/>
    <w:locked/>
    <w:rsid w:val="00116468"/>
    <w:rPr>
      <w:rFonts w:ascii="Arial" w:hAnsi="Arial" w:cs="Arial"/>
      <w:b/>
      <w:bCs/>
      <w:kern w:val="32"/>
      <w:sz w:val="32"/>
      <w:szCs w:val="32"/>
      <w:lang w:val="en-GB" w:eastAsia="en-US" w:bidi="ar-SA"/>
    </w:rPr>
  </w:style>
  <w:style w:type="character" w:customStyle="1" w:styleId="BodyTextIndent2Char">
    <w:name w:val="Body Text Indent 2 Char"/>
    <w:basedOn w:val="DefaultParagraphFont"/>
    <w:link w:val="BodyTextIndent2"/>
    <w:locked/>
    <w:rsid w:val="00116468"/>
    <w:rPr>
      <w:sz w:val="24"/>
      <w:szCs w:val="24"/>
      <w:lang w:val="en-GB" w:eastAsia="en-US" w:bidi="ar-SA"/>
    </w:rPr>
  </w:style>
  <w:style w:type="character" w:customStyle="1" w:styleId="CharChar0">
    <w:name w:val="Char Char"/>
    <w:basedOn w:val="DefaultParagraphFont"/>
    <w:rsid w:val="00116468"/>
    <w:rPr>
      <w:lang w:val="en-GB" w:eastAsia="en-US" w:bidi="ar-SA"/>
    </w:rPr>
  </w:style>
  <w:style w:type="character" w:customStyle="1" w:styleId="apple-style-span">
    <w:name w:val="apple-style-span"/>
    <w:basedOn w:val="DefaultParagraphFont"/>
    <w:rsid w:val="00116468"/>
  </w:style>
  <w:style w:type="character" w:customStyle="1" w:styleId="apple-converted-space">
    <w:name w:val="apple-converted-space"/>
    <w:basedOn w:val="DefaultParagraphFont"/>
    <w:rsid w:val="00116468"/>
  </w:style>
  <w:style w:type="table" w:styleId="TableProfessional">
    <w:name w:val="Table Professional"/>
    <w:basedOn w:val="TableNormal"/>
    <w:rsid w:val="0044447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993F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2065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‘11’</vt:lpstr>
    </vt:vector>
  </TitlesOfParts>
  <Company>BITS</Company>
  <LinksUpToDate>false</LinksUpToDate>
  <CharactersWithSpaces>13812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‘11’</dc:title>
  <dc:subject/>
  <dc:creator>Dr. Hemant Jadhav</dc:creator>
  <cp:keywords/>
  <cp:lastModifiedBy>PMRU</cp:lastModifiedBy>
  <cp:revision>20</cp:revision>
  <cp:lastPrinted>2013-03-08T09:05:00Z</cp:lastPrinted>
  <dcterms:created xsi:type="dcterms:W3CDTF">2013-02-09T05:15:00Z</dcterms:created>
  <dcterms:modified xsi:type="dcterms:W3CDTF">2013-03-08T09:05:00Z</dcterms:modified>
</cp:coreProperties>
</file>